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53F5B" w14:textId="77777777" w:rsidR="00BA38ED" w:rsidRPr="00633BC2" w:rsidRDefault="00BA38ED" w:rsidP="0013654C">
      <w:pPr>
        <w:spacing w:after="0"/>
        <w:jc w:val="center"/>
        <w:rPr>
          <w:rFonts w:ascii="Times New Roman" w:hAnsi="Times New Roman" w:cs="Times New Roman"/>
          <w:b/>
          <w:sz w:val="24"/>
          <w:szCs w:val="24"/>
        </w:rPr>
      </w:pPr>
      <w:r w:rsidRPr="00633BC2">
        <w:rPr>
          <w:rFonts w:ascii="Times New Roman" w:hAnsi="Times New Roman" w:cs="Times New Roman"/>
          <w:b/>
          <w:sz w:val="24"/>
          <w:szCs w:val="24"/>
        </w:rPr>
        <w:t>EGYÜTTMŰKÖDÉSI MEGÁLLAPODÁS</w:t>
      </w:r>
    </w:p>
    <w:p w14:paraId="782C4C57" w14:textId="77777777" w:rsidR="00BA38ED" w:rsidRPr="00633BC2" w:rsidRDefault="00BA38ED" w:rsidP="0013654C">
      <w:pPr>
        <w:spacing w:after="0"/>
        <w:jc w:val="center"/>
        <w:rPr>
          <w:rFonts w:ascii="Times New Roman" w:hAnsi="Times New Roman" w:cs="Times New Roman"/>
          <w:sz w:val="24"/>
          <w:szCs w:val="24"/>
        </w:rPr>
      </w:pPr>
      <w:r w:rsidRPr="00633BC2">
        <w:rPr>
          <w:rFonts w:ascii="Times New Roman" w:hAnsi="Times New Roman" w:cs="Times New Roman"/>
          <w:sz w:val="24"/>
          <w:szCs w:val="24"/>
        </w:rPr>
        <w:t>LÁTVÁNY-CSAPATSPORT ADÓ-FELAJÁNLÁS ÚTJÁN TÖRTÉNŐ TÁMOGATÁSA CÉLJÁBÓL</w:t>
      </w:r>
    </w:p>
    <w:p w14:paraId="56798DFB" w14:textId="77777777" w:rsidR="00BA38ED" w:rsidRPr="00633BC2" w:rsidRDefault="00BA38ED" w:rsidP="00BA38ED">
      <w:pPr>
        <w:spacing w:after="0"/>
        <w:rPr>
          <w:rFonts w:ascii="Times New Roman" w:hAnsi="Times New Roman" w:cs="Times New Roman"/>
          <w:sz w:val="24"/>
          <w:szCs w:val="24"/>
        </w:rPr>
      </w:pPr>
    </w:p>
    <w:p w14:paraId="1048B113" w14:textId="77777777" w:rsidR="00BA38ED"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amely létrejött egyrészről,</w:t>
      </w:r>
    </w:p>
    <w:p w14:paraId="4FBDE60A" w14:textId="77777777" w:rsidR="0055213C" w:rsidRPr="00633BC2" w:rsidRDefault="0055213C" w:rsidP="00BA38ED">
      <w:pPr>
        <w:spacing w:after="0"/>
        <w:rPr>
          <w:rFonts w:ascii="Times New Roman" w:hAnsi="Times New Roman" w:cs="Times New Roman"/>
          <w:sz w:val="24"/>
          <w:szCs w:val="24"/>
        </w:rPr>
      </w:pPr>
    </w:p>
    <w:p w14:paraId="432EFA0E" w14:textId="77777777" w:rsidR="00BA38ED" w:rsidRPr="00633BC2"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Székhelye:</w:t>
      </w:r>
      <w:r w:rsidRPr="00633BC2">
        <w:rPr>
          <w:rFonts w:ascii="Times New Roman" w:hAnsi="Times New Roman" w:cs="Times New Roman"/>
          <w:sz w:val="24"/>
          <w:szCs w:val="24"/>
        </w:rPr>
        <w:tab/>
      </w:r>
      <w:r w:rsidRPr="00633BC2">
        <w:rPr>
          <w:rFonts w:ascii="Times New Roman" w:hAnsi="Times New Roman" w:cs="Times New Roman"/>
          <w:sz w:val="24"/>
          <w:szCs w:val="24"/>
        </w:rPr>
        <w:tab/>
      </w:r>
    </w:p>
    <w:p w14:paraId="7C3BBE8D" w14:textId="77777777" w:rsidR="00BA38ED" w:rsidRPr="00633BC2"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Cégjegyzék száma:</w:t>
      </w:r>
      <w:r w:rsidR="00505EFE">
        <w:rPr>
          <w:rFonts w:ascii="Times New Roman" w:hAnsi="Times New Roman" w:cs="Times New Roman"/>
          <w:sz w:val="24"/>
          <w:szCs w:val="24"/>
        </w:rPr>
        <w:tab/>
      </w:r>
    </w:p>
    <w:p w14:paraId="1B0A34C4" w14:textId="77777777" w:rsidR="00BA38ED" w:rsidRPr="00633BC2"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Adószám:</w:t>
      </w:r>
      <w:r w:rsidR="00505EFE">
        <w:rPr>
          <w:rFonts w:ascii="Times New Roman" w:hAnsi="Times New Roman" w:cs="Times New Roman"/>
          <w:sz w:val="24"/>
          <w:szCs w:val="24"/>
        </w:rPr>
        <w:tab/>
      </w:r>
    </w:p>
    <w:p w14:paraId="7196FB52" w14:textId="77777777" w:rsidR="0055213C"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Számlaszám:</w:t>
      </w:r>
      <w:r w:rsidR="00505EFE">
        <w:rPr>
          <w:rFonts w:ascii="Times New Roman" w:hAnsi="Times New Roman" w:cs="Times New Roman"/>
          <w:sz w:val="24"/>
          <w:szCs w:val="24"/>
        </w:rPr>
        <w:tab/>
      </w:r>
    </w:p>
    <w:p w14:paraId="48347ADD" w14:textId="77777777" w:rsidR="00BA38ED" w:rsidRPr="00633BC2"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Képviseli:</w:t>
      </w:r>
      <w:r w:rsidR="00505EFE">
        <w:rPr>
          <w:rFonts w:ascii="Times New Roman" w:hAnsi="Times New Roman" w:cs="Times New Roman"/>
          <w:sz w:val="24"/>
          <w:szCs w:val="24"/>
        </w:rPr>
        <w:tab/>
      </w:r>
    </w:p>
    <w:p w14:paraId="205A56B7" w14:textId="77777777" w:rsidR="00BA38ED" w:rsidRPr="00633BC2"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 xml:space="preserve">(a továbbiakban: </w:t>
      </w:r>
      <w:r w:rsidRPr="00633BC2">
        <w:rPr>
          <w:rFonts w:ascii="Times New Roman" w:hAnsi="Times New Roman" w:cs="Times New Roman"/>
          <w:b/>
          <w:sz w:val="24"/>
          <w:szCs w:val="24"/>
        </w:rPr>
        <w:t>Támogató adózó</w:t>
      </w:r>
      <w:r w:rsidRPr="00633BC2">
        <w:rPr>
          <w:rFonts w:ascii="Times New Roman" w:hAnsi="Times New Roman" w:cs="Times New Roman"/>
          <w:sz w:val="24"/>
          <w:szCs w:val="24"/>
        </w:rPr>
        <w:t>)</w:t>
      </w:r>
    </w:p>
    <w:p w14:paraId="44BD6992" w14:textId="77777777" w:rsidR="00BA38ED" w:rsidRPr="00633BC2" w:rsidRDefault="00BA38ED" w:rsidP="00BA38ED">
      <w:pPr>
        <w:spacing w:after="0"/>
        <w:rPr>
          <w:rFonts w:ascii="Times New Roman" w:hAnsi="Times New Roman" w:cs="Times New Roman"/>
          <w:sz w:val="24"/>
          <w:szCs w:val="24"/>
        </w:rPr>
      </w:pPr>
    </w:p>
    <w:p w14:paraId="3187DDA2" w14:textId="77777777" w:rsidR="00BA38ED" w:rsidRPr="00633BC2"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másrészről,</w:t>
      </w:r>
    </w:p>
    <w:p w14:paraId="444E504A" w14:textId="77777777" w:rsidR="00BA38ED" w:rsidRPr="00633BC2" w:rsidRDefault="00BA38ED" w:rsidP="00BA38ED">
      <w:pPr>
        <w:spacing w:after="0"/>
        <w:rPr>
          <w:rFonts w:ascii="Times New Roman" w:hAnsi="Times New Roman" w:cs="Times New Roman"/>
          <w:sz w:val="24"/>
          <w:szCs w:val="24"/>
        </w:rPr>
      </w:pPr>
    </w:p>
    <w:p w14:paraId="0B6B08D1" w14:textId="209ADE0F" w:rsidR="00BA38ED"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a(z)</w:t>
      </w:r>
    </w:p>
    <w:p w14:paraId="7045AD3A" w14:textId="77777777" w:rsidR="005F4513" w:rsidRPr="00633BC2" w:rsidRDefault="005F4513" w:rsidP="00BA38ED">
      <w:pPr>
        <w:spacing w:after="0"/>
        <w:rPr>
          <w:rFonts w:ascii="Times New Roman" w:hAnsi="Times New Roman" w:cs="Times New Roman"/>
          <w:sz w:val="24"/>
          <w:szCs w:val="24"/>
        </w:rPr>
      </w:pPr>
    </w:p>
    <w:p w14:paraId="791C5F51" w14:textId="3C138AB9" w:rsidR="00BA38ED" w:rsidRPr="00633BC2"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Székhelye:</w:t>
      </w:r>
      <w:r w:rsidR="000345BE">
        <w:rPr>
          <w:rFonts w:ascii="Times New Roman" w:hAnsi="Times New Roman" w:cs="Times New Roman"/>
          <w:sz w:val="24"/>
          <w:szCs w:val="24"/>
        </w:rPr>
        <w:tab/>
      </w:r>
      <w:r w:rsidR="000345BE">
        <w:rPr>
          <w:rFonts w:ascii="Times New Roman" w:hAnsi="Times New Roman" w:cs="Times New Roman"/>
          <w:sz w:val="24"/>
          <w:szCs w:val="24"/>
        </w:rPr>
        <w:tab/>
      </w:r>
      <w:r w:rsidR="000345BE">
        <w:rPr>
          <w:rFonts w:ascii="Times New Roman" w:hAnsi="Times New Roman" w:cs="Times New Roman"/>
          <w:sz w:val="24"/>
          <w:szCs w:val="24"/>
        </w:rPr>
        <w:tab/>
      </w:r>
    </w:p>
    <w:p w14:paraId="50819D1D" w14:textId="54BDB066" w:rsidR="00BA38ED" w:rsidRPr="00633BC2"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Nyilvántartási száma:</w:t>
      </w:r>
      <w:r w:rsidR="000345BE">
        <w:rPr>
          <w:rFonts w:ascii="Times New Roman" w:hAnsi="Times New Roman" w:cs="Times New Roman"/>
          <w:sz w:val="24"/>
          <w:szCs w:val="24"/>
        </w:rPr>
        <w:tab/>
      </w:r>
      <w:r w:rsidR="000345BE">
        <w:rPr>
          <w:rFonts w:ascii="Times New Roman" w:hAnsi="Times New Roman" w:cs="Times New Roman"/>
          <w:sz w:val="24"/>
          <w:szCs w:val="24"/>
        </w:rPr>
        <w:tab/>
      </w:r>
    </w:p>
    <w:p w14:paraId="17753096" w14:textId="0C25270E" w:rsidR="00BA38ED"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Határozat száma:</w:t>
      </w:r>
      <w:r w:rsidR="000345BE">
        <w:rPr>
          <w:rFonts w:ascii="Times New Roman" w:hAnsi="Times New Roman" w:cs="Times New Roman"/>
          <w:sz w:val="24"/>
          <w:szCs w:val="24"/>
        </w:rPr>
        <w:tab/>
      </w:r>
      <w:r w:rsidR="000345BE">
        <w:rPr>
          <w:rFonts w:ascii="Times New Roman" w:hAnsi="Times New Roman" w:cs="Times New Roman"/>
          <w:sz w:val="24"/>
          <w:szCs w:val="24"/>
        </w:rPr>
        <w:tab/>
      </w:r>
    </w:p>
    <w:p w14:paraId="05D5B62C" w14:textId="0857EA14" w:rsidR="006077DE" w:rsidRPr="00633BC2" w:rsidRDefault="006077DE" w:rsidP="00BA38ED">
      <w:pPr>
        <w:spacing w:after="0"/>
        <w:rPr>
          <w:rFonts w:ascii="Times New Roman" w:hAnsi="Times New Roman" w:cs="Times New Roman"/>
          <w:sz w:val="24"/>
          <w:szCs w:val="24"/>
        </w:rPr>
      </w:pPr>
      <w:r>
        <w:rPr>
          <w:rFonts w:ascii="Times New Roman" w:hAnsi="Times New Roman" w:cs="Times New Roman"/>
          <w:sz w:val="24"/>
          <w:szCs w:val="24"/>
        </w:rPr>
        <w:t>Számlaszám: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2BA7AFE" w14:textId="2FBBB844" w:rsidR="00BA38ED" w:rsidRPr="00633BC2"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Képviseli:</w:t>
      </w:r>
      <w:r w:rsidR="000345BE">
        <w:rPr>
          <w:rFonts w:ascii="Times New Roman" w:hAnsi="Times New Roman" w:cs="Times New Roman"/>
          <w:sz w:val="24"/>
          <w:szCs w:val="24"/>
        </w:rPr>
        <w:tab/>
      </w:r>
      <w:r w:rsidR="000345BE">
        <w:rPr>
          <w:rFonts w:ascii="Times New Roman" w:hAnsi="Times New Roman" w:cs="Times New Roman"/>
          <w:sz w:val="24"/>
          <w:szCs w:val="24"/>
        </w:rPr>
        <w:tab/>
      </w:r>
      <w:r w:rsidR="000345BE">
        <w:rPr>
          <w:rFonts w:ascii="Times New Roman" w:hAnsi="Times New Roman" w:cs="Times New Roman"/>
          <w:sz w:val="24"/>
          <w:szCs w:val="24"/>
        </w:rPr>
        <w:tab/>
      </w:r>
    </w:p>
    <w:p w14:paraId="770D4746" w14:textId="77777777" w:rsidR="00BA38ED" w:rsidRPr="00633BC2"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 xml:space="preserve">(a továbbiakban: </w:t>
      </w:r>
      <w:r w:rsidRPr="00633BC2">
        <w:rPr>
          <w:rFonts w:ascii="Times New Roman" w:hAnsi="Times New Roman" w:cs="Times New Roman"/>
          <w:b/>
          <w:sz w:val="24"/>
          <w:szCs w:val="24"/>
        </w:rPr>
        <w:t>Kedvezményezett</w:t>
      </w:r>
      <w:r w:rsidRPr="00633BC2">
        <w:rPr>
          <w:rFonts w:ascii="Times New Roman" w:hAnsi="Times New Roman" w:cs="Times New Roman"/>
          <w:sz w:val="24"/>
          <w:szCs w:val="24"/>
        </w:rPr>
        <w:t>)</w:t>
      </w:r>
    </w:p>
    <w:p w14:paraId="537442F0" w14:textId="77777777" w:rsidR="00BA38ED" w:rsidRPr="00633BC2" w:rsidRDefault="00BA38ED" w:rsidP="00BA38ED">
      <w:pPr>
        <w:spacing w:after="0"/>
        <w:rPr>
          <w:rFonts w:ascii="Times New Roman" w:hAnsi="Times New Roman" w:cs="Times New Roman"/>
          <w:sz w:val="24"/>
          <w:szCs w:val="24"/>
        </w:rPr>
      </w:pPr>
      <w:r w:rsidRPr="00633BC2">
        <w:rPr>
          <w:rFonts w:ascii="Times New Roman" w:hAnsi="Times New Roman" w:cs="Times New Roman"/>
          <w:sz w:val="24"/>
          <w:szCs w:val="24"/>
        </w:rPr>
        <w:t xml:space="preserve">együttesen a </w:t>
      </w:r>
      <w:r w:rsidRPr="00633BC2">
        <w:rPr>
          <w:rFonts w:ascii="Times New Roman" w:hAnsi="Times New Roman" w:cs="Times New Roman"/>
          <w:b/>
          <w:sz w:val="24"/>
          <w:szCs w:val="24"/>
        </w:rPr>
        <w:t xml:space="preserve">Felek </w:t>
      </w:r>
      <w:r w:rsidRPr="00633BC2">
        <w:rPr>
          <w:rFonts w:ascii="Times New Roman" w:hAnsi="Times New Roman" w:cs="Times New Roman"/>
          <w:sz w:val="24"/>
          <w:szCs w:val="24"/>
        </w:rPr>
        <w:t>között, alulírott napon és helyen az alábbi feltételek szerint.</w:t>
      </w:r>
    </w:p>
    <w:p w14:paraId="2E38CA6E" w14:textId="77777777" w:rsidR="00BA38ED" w:rsidRPr="00633BC2" w:rsidRDefault="00BA38ED" w:rsidP="00BA38ED">
      <w:pPr>
        <w:spacing w:after="0"/>
        <w:rPr>
          <w:rFonts w:ascii="Times New Roman" w:hAnsi="Times New Roman" w:cs="Times New Roman"/>
          <w:sz w:val="24"/>
          <w:szCs w:val="24"/>
        </w:rPr>
      </w:pPr>
    </w:p>
    <w:p w14:paraId="53BA9E40" w14:textId="77777777" w:rsidR="00BA38ED" w:rsidRPr="00633BC2" w:rsidRDefault="00BA38ED" w:rsidP="00BA38ED">
      <w:pPr>
        <w:pStyle w:val="Listaszerbekezds"/>
        <w:numPr>
          <w:ilvl w:val="0"/>
          <w:numId w:val="1"/>
        </w:numPr>
        <w:spacing w:after="0"/>
        <w:rPr>
          <w:rFonts w:ascii="Times New Roman" w:hAnsi="Times New Roman" w:cs="Times New Roman"/>
          <w:b/>
          <w:sz w:val="24"/>
          <w:szCs w:val="24"/>
        </w:rPr>
      </w:pPr>
      <w:r w:rsidRPr="00633BC2">
        <w:rPr>
          <w:rFonts w:ascii="Times New Roman" w:hAnsi="Times New Roman" w:cs="Times New Roman"/>
          <w:b/>
          <w:sz w:val="24"/>
          <w:szCs w:val="24"/>
        </w:rPr>
        <w:t>A megállapodás előzményei, célja</w:t>
      </w:r>
    </w:p>
    <w:p w14:paraId="3955D13F" w14:textId="77777777" w:rsidR="00BA38ED" w:rsidRPr="00633BC2" w:rsidRDefault="00BA38ED" w:rsidP="00BA38ED">
      <w:pPr>
        <w:spacing w:after="0"/>
        <w:rPr>
          <w:rFonts w:ascii="Times New Roman" w:hAnsi="Times New Roman" w:cs="Times New Roman"/>
          <w:sz w:val="24"/>
          <w:szCs w:val="24"/>
        </w:rPr>
      </w:pPr>
    </w:p>
    <w:p w14:paraId="2C49291E" w14:textId="77777777" w:rsidR="00BA38ED" w:rsidRPr="00633BC2" w:rsidRDefault="00BA38ED"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A társasági adóról és az osztalékadóról szóló 1996. évi LXXXI. törvény (a továbbiakban: TAO tv.) 24/A-24/B. §-a rendelkezik a látvány-csapatsport támogatást érintő adó-felajánlás intézményéről. Ez alapján a Támogató adózó – a Nemzeti Adó- és Vámhivatal felé tett rendelkező nyilatkozata alapján felajánlott és az adóhatóság által teljesített átutalás alapján – a jogszabályban meghatározottak szerint adójóváírásra jogosult, amely jóváírás a Támogató adózó társasági adó folyószámlájára kerül átvezetésre csökkentő tételként. </w:t>
      </w:r>
    </w:p>
    <w:p w14:paraId="0DBB2577" w14:textId="77777777" w:rsidR="00BA38ED" w:rsidRPr="00633BC2" w:rsidRDefault="00BA38ED" w:rsidP="0013654C">
      <w:pPr>
        <w:spacing w:after="0"/>
        <w:jc w:val="both"/>
        <w:rPr>
          <w:rFonts w:ascii="Times New Roman" w:hAnsi="Times New Roman" w:cs="Times New Roman"/>
          <w:sz w:val="24"/>
          <w:szCs w:val="24"/>
        </w:rPr>
      </w:pPr>
    </w:p>
    <w:p w14:paraId="5F98F73B" w14:textId="77777777" w:rsidR="00BA38ED" w:rsidRPr="00633BC2" w:rsidRDefault="00BA38ED"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A látvány-csapatsport – mint a TAO tv.-ben meghatározott kedvezményezett cél – támogatása esetén a felajánlás átutalásához szükséges, hogy a Támogató adózó rendelkezzen a látványcsapatsport támogatáshoz kapcsolódóan kiállított igazolással – amely igazolás kiállítására</w:t>
      </w:r>
      <w:r w:rsidR="000C25EE" w:rsidRPr="00633BC2">
        <w:rPr>
          <w:rFonts w:ascii="Times New Roman" w:hAnsi="Times New Roman" w:cs="Times New Roman"/>
          <w:sz w:val="24"/>
          <w:szCs w:val="24"/>
        </w:rPr>
        <w:t xml:space="preserve"> a Támogató adózó és a Kedvezményezett együttes kérelmére a </w:t>
      </w:r>
      <w:r w:rsidR="00CC2D28" w:rsidRPr="00633BC2">
        <w:rPr>
          <w:rFonts w:ascii="Times New Roman" w:hAnsi="Times New Roman" w:cs="Times New Roman"/>
          <w:sz w:val="24"/>
          <w:szCs w:val="24"/>
        </w:rPr>
        <w:t>sportági szakszövetség</w:t>
      </w:r>
      <w:r w:rsidR="000C25EE" w:rsidRPr="00633BC2">
        <w:rPr>
          <w:rFonts w:ascii="Times New Roman" w:hAnsi="Times New Roman" w:cs="Times New Roman"/>
          <w:sz w:val="24"/>
          <w:szCs w:val="24"/>
        </w:rPr>
        <w:t xml:space="preserve"> jogosult – és annak egy példányát az adóhatóságnak megküldje. Az igazolás kiállításának előzetes felétele, hogy a Kedvezményezett sportfejlesztési programját a jóváhagyó szervezet részére jóváhagyás céljából benyújtsa.</w:t>
      </w:r>
    </w:p>
    <w:p w14:paraId="0A518AB2" w14:textId="77777777" w:rsidR="000C25EE" w:rsidRPr="00633BC2" w:rsidRDefault="000C25EE" w:rsidP="0013654C">
      <w:pPr>
        <w:spacing w:after="0"/>
        <w:jc w:val="both"/>
        <w:rPr>
          <w:rFonts w:ascii="Times New Roman" w:hAnsi="Times New Roman" w:cs="Times New Roman"/>
          <w:sz w:val="24"/>
          <w:szCs w:val="24"/>
        </w:rPr>
      </w:pPr>
    </w:p>
    <w:p w14:paraId="75429698" w14:textId="7045CD59" w:rsidR="000C25EE" w:rsidRPr="00633BC2" w:rsidRDefault="000C25E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Kedvezményezett ezen kötelezettségének eleget tett és a sportfejlesztési programját</w:t>
      </w:r>
      <w:r w:rsidR="008209D3" w:rsidRPr="00633BC2">
        <w:rPr>
          <w:rFonts w:ascii="Times New Roman" w:hAnsi="Times New Roman" w:cs="Times New Roman"/>
          <w:sz w:val="24"/>
          <w:szCs w:val="24"/>
        </w:rPr>
        <w:t xml:space="preserve"> </w:t>
      </w:r>
      <w:r w:rsidR="00985035">
        <w:rPr>
          <w:rFonts w:ascii="Times New Roman" w:hAnsi="Times New Roman" w:cs="Times New Roman"/>
          <w:sz w:val="24"/>
          <w:szCs w:val="24"/>
        </w:rPr>
        <w:t>be/SFP</w:t>
      </w:r>
      <w:proofErr w:type="gramStart"/>
      <w:r w:rsidR="00985035">
        <w:rPr>
          <w:rFonts w:ascii="Times New Roman" w:hAnsi="Times New Roman" w:cs="Times New Roman"/>
          <w:sz w:val="24"/>
          <w:szCs w:val="24"/>
        </w:rPr>
        <w:t>-</w:t>
      </w:r>
      <w:r w:rsidR="005F4513">
        <w:rPr>
          <w:rFonts w:ascii="Times New Roman" w:hAnsi="Times New Roman" w:cs="Times New Roman"/>
          <w:sz w:val="24"/>
          <w:szCs w:val="24"/>
        </w:rPr>
        <w:t>….</w:t>
      </w:r>
      <w:proofErr w:type="gramEnd"/>
      <w:r w:rsidR="005F4513">
        <w:rPr>
          <w:rFonts w:ascii="Times New Roman" w:hAnsi="Times New Roman" w:cs="Times New Roman"/>
          <w:sz w:val="24"/>
          <w:szCs w:val="24"/>
        </w:rPr>
        <w:t>.</w:t>
      </w:r>
      <w:r w:rsidR="00985035">
        <w:rPr>
          <w:rFonts w:ascii="Times New Roman" w:hAnsi="Times New Roman" w:cs="Times New Roman"/>
          <w:sz w:val="24"/>
          <w:szCs w:val="24"/>
        </w:rPr>
        <w:t>/</w:t>
      </w:r>
      <w:r w:rsidR="005F4513">
        <w:rPr>
          <w:rFonts w:ascii="Times New Roman" w:hAnsi="Times New Roman" w:cs="Times New Roman"/>
          <w:sz w:val="24"/>
          <w:szCs w:val="24"/>
        </w:rPr>
        <w:t>20……</w:t>
      </w:r>
      <w:r w:rsidR="00985035">
        <w:rPr>
          <w:rFonts w:ascii="Times New Roman" w:hAnsi="Times New Roman" w:cs="Times New Roman"/>
          <w:sz w:val="24"/>
          <w:szCs w:val="24"/>
        </w:rPr>
        <w:t>/</w:t>
      </w:r>
      <w:r w:rsidR="005F4513">
        <w:rPr>
          <w:rFonts w:ascii="Times New Roman" w:hAnsi="Times New Roman" w:cs="Times New Roman"/>
          <w:sz w:val="24"/>
          <w:szCs w:val="24"/>
        </w:rPr>
        <w:t>MRSZ</w:t>
      </w:r>
      <w:r w:rsidR="008209D3" w:rsidRPr="00633BC2">
        <w:rPr>
          <w:rFonts w:ascii="Times New Roman" w:hAnsi="Times New Roman" w:cs="Times New Roman"/>
          <w:sz w:val="24"/>
          <w:szCs w:val="24"/>
        </w:rPr>
        <w:t xml:space="preserve"> </w:t>
      </w:r>
      <w:r w:rsidRPr="00633BC2">
        <w:rPr>
          <w:rFonts w:ascii="Times New Roman" w:hAnsi="Times New Roman" w:cs="Times New Roman"/>
          <w:sz w:val="24"/>
          <w:szCs w:val="24"/>
        </w:rPr>
        <w:t>nyilvántartási számon a jóváhagyó szervezet jóváhagyta.</w:t>
      </w:r>
    </w:p>
    <w:p w14:paraId="16982D72" w14:textId="77777777" w:rsidR="000C25EE" w:rsidRPr="00633BC2" w:rsidRDefault="000C25EE" w:rsidP="0013654C">
      <w:pPr>
        <w:spacing w:after="0"/>
        <w:jc w:val="both"/>
        <w:rPr>
          <w:rFonts w:ascii="Times New Roman" w:hAnsi="Times New Roman" w:cs="Times New Roman"/>
          <w:sz w:val="24"/>
          <w:szCs w:val="24"/>
        </w:rPr>
      </w:pPr>
    </w:p>
    <w:p w14:paraId="67143B5D" w14:textId="70CDC76C" w:rsidR="000C25EE" w:rsidRPr="00633BC2" w:rsidRDefault="000C25E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Támogató adózó jelen megállapodás aláírásával kijelenti, hogy üzleti évének fordulónapja: </w:t>
      </w:r>
      <w:r w:rsidR="00985035">
        <w:rPr>
          <w:rFonts w:ascii="Times New Roman" w:hAnsi="Times New Roman" w:cs="Times New Roman"/>
          <w:sz w:val="24"/>
          <w:szCs w:val="24"/>
        </w:rPr>
        <w:t>20</w:t>
      </w:r>
      <w:r w:rsidR="005F4513">
        <w:rPr>
          <w:rFonts w:ascii="Times New Roman" w:hAnsi="Times New Roman" w:cs="Times New Roman"/>
          <w:sz w:val="24"/>
          <w:szCs w:val="24"/>
        </w:rPr>
        <w:t>……</w:t>
      </w:r>
      <w:r w:rsidR="00985035">
        <w:rPr>
          <w:rFonts w:ascii="Times New Roman" w:hAnsi="Times New Roman" w:cs="Times New Roman"/>
          <w:sz w:val="24"/>
          <w:szCs w:val="24"/>
        </w:rPr>
        <w:t>. december 31.</w:t>
      </w:r>
    </w:p>
    <w:p w14:paraId="0E364D88" w14:textId="77777777" w:rsidR="000C25EE" w:rsidRPr="00633BC2" w:rsidRDefault="000C25EE" w:rsidP="0013654C">
      <w:pPr>
        <w:spacing w:after="0"/>
        <w:jc w:val="both"/>
        <w:rPr>
          <w:rFonts w:ascii="Times New Roman" w:hAnsi="Times New Roman" w:cs="Times New Roman"/>
          <w:sz w:val="24"/>
          <w:szCs w:val="24"/>
        </w:rPr>
      </w:pPr>
    </w:p>
    <w:p w14:paraId="54491FB7" w14:textId="77777777" w:rsidR="000C25EE" w:rsidRPr="00633BC2" w:rsidRDefault="000C25E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Mindezekre tekintettel Felek az alábbi Megállapodást kötik:</w:t>
      </w:r>
    </w:p>
    <w:p w14:paraId="145289FF" w14:textId="77777777" w:rsidR="000C25EE" w:rsidRPr="00633BC2" w:rsidRDefault="000C25EE" w:rsidP="00BA38ED">
      <w:pPr>
        <w:spacing w:after="0"/>
        <w:rPr>
          <w:rFonts w:ascii="Times New Roman" w:hAnsi="Times New Roman" w:cs="Times New Roman"/>
          <w:sz w:val="24"/>
          <w:szCs w:val="24"/>
        </w:rPr>
      </w:pPr>
    </w:p>
    <w:p w14:paraId="3D84BF4C" w14:textId="77777777" w:rsidR="000C25EE" w:rsidRPr="00633BC2" w:rsidRDefault="000C25EE" w:rsidP="000C25EE">
      <w:pPr>
        <w:pStyle w:val="Listaszerbekezds"/>
        <w:numPr>
          <w:ilvl w:val="0"/>
          <w:numId w:val="1"/>
        </w:numPr>
        <w:spacing w:after="0"/>
        <w:rPr>
          <w:rFonts w:ascii="Times New Roman" w:hAnsi="Times New Roman" w:cs="Times New Roman"/>
          <w:b/>
          <w:sz w:val="24"/>
          <w:szCs w:val="24"/>
        </w:rPr>
      </w:pPr>
      <w:r w:rsidRPr="00633BC2">
        <w:rPr>
          <w:rFonts w:ascii="Times New Roman" w:hAnsi="Times New Roman" w:cs="Times New Roman"/>
          <w:b/>
          <w:sz w:val="24"/>
          <w:szCs w:val="24"/>
        </w:rPr>
        <w:t>A megállapodás tárgya:</w:t>
      </w:r>
    </w:p>
    <w:p w14:paraId="28ABA146" w14:textId="77777777" w:rsidR="0013654C" w:rsidRPr="00633BC2" w:rsidRDefault="0013654C" w:rsidP="0013654C">
      <w:pPr>
        <w:pStyle w:val="Listaszerbekezds"/>
        <w:spacing w:after="0"/>
        <w:rPr>
          <w:rFonts w:ascii="Times New Roman" w:hAnsi="Times New Roman" w:cs="Times New Roman"/>
          <w:b/>
          <w:sz w:val="24"/>
          <w:szCs w:val="24"/>
        </w:rPr>
      </w:pPr>
    </w:p>
    <w:p w14:paraId="5B56CC06" w14:textId="77777777" w:rsidR="000C25EE" w:rsidRPr="00633BC2" w:rsidRDefault="000C25E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A megállapodás tárgya látvány-csapatsport felajánlás útján történő támogatás a Kedvezményezett sportfejlesztési programjának végrehajtása érdekében. </w:t>
      </w:r>
    </w:p>
    <w:p w14:paraId="2BDDFAF7" w14:textId="77777777" w:rsidR="000C25EE" w:rsidRPr="00633BC2" w:rsidRDefault="000C25EE" w:rsidP="0013654C">
      <w:pPr>
        <w:spacing w:after="0"/>
        <w:jc w:val="both"/>
        <w:rPr>
          <w:rFonts w:ascii="Times New Roman" w:hAnsi="Times New Roman" w:cs="Times New Roman"/>
          <w:sz w:val="24"/>
          <w:szCs w:val="24"/>
        </w:rPr>
      </w:pPr>
    </w:p>
    <w:p w14:paraId="7DF1A813" w14:textId="77777777" w:rsidR="00862BEC" w:rsidRPr="00633BC2" w:rsidRDefault="000C25EE" w:rsidP="00862BEC">
      <w:pPr>
        <w:pStyle w:val="Listaszerbekezds"/>
        <w:numPr>
          <w:ilvl w:val="0"/>
          <w:numId w:val="1"/>
        </w:numPr>
        <w:spacing w:after="0"/>
        <w:rPr>
          <w:rFonts w:ascii="Times New Roman" w:hAnsi="Times New Roman" w:cs="Times New Roman"/>
          <w:b/>
          <w:sz w:val="24"/>
          <w:szCs w:val="24"/>
        </w:rPr>
      </w:pPr>
      <w:r w:rsidRPr="00633BC2">
        <w:rPr>
          <w:rFonts w:ascii="Times New Roman" w:hAnsi="Times New Roman" w:cs="Times New Roman"/>
          <w:b/>
          <w:sz w:val="24"/>
          <w:szCs w:val="24"/>
        </w:rPr>
        <w:t>A felajánlás összege</w:t>
      </w:r>
    </w:p>
    <w:p w14:paraId="3AC9D2A5" w14:textId="77777777" w:rsidR="00862BEC" w:rsidRPr="00633BC2" w:rsidRDefault="00862BEC" w:rsidP="00862BEC">
      <w:pPr>
        <w:spacing w:after="0"/>
        <w:rPr>
          <w:rFonts w:ascii="Times New Roman" w:hAnsi="Times New Roman" w:cs="Times New Roman"/>
          <w:sz w:val="24"/>
          <w:szCs w:val="24"/>
        </w:rPr>
      </w:pPr>
    </w:p>
    <w:p w14:paraId="6BA2D396" w14:textId="77777777" w:rsidR="00862BEC" w:rsidRPr="00633BC2" w:rsidRDefault="00862BEC"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A Támogató adózó a TAO tv. értelmében </w:t>
      </w:r>
      <w:r w:rsidR="0055213C">
        <w:rPr>
          <w:rFonts w:ascii="Times New Roman" w:hAnsi="Times New Roman" w:cs="Times New Roman"/>
          <w:b/>
          <w:sz w:val="24"/>
          <w:szCs w:val="24"/>
        </w:rPr>
        <w:t>………………………</w:t>
      </w:r>
      <w:r w:rsidRPr="00633BC2">
        <w:rPr>
          <w:rFonts w:ascii="Times New Roman" w:hAnsi="Times New Roman" w:cs="Times New Roman"/>
          <w:sz w:val="24"/>
          <w:szCs w:val="24"/>
        </w:rPr>
        <w:t xml:space="preserve"> Ft, azaz </w:t>
      </w:r>
      <w:r w:rsidR="0055213C">
        <w:rPr>
          <w:rFonts w:ascii="Times New Roman" w:hAnsi="Times New Roman" w:cs="Times New Roman"/>
          <w:b/>
          <w:sz w:val="24"/>
          <w:szCs w:val="24"/>
        </w:rPr>
        <w:t>…………………………</w:t>
      </w:r>
      <w:proofErr w:type="gramStart"/>
      <w:r w:rsidR="0055213C">
        <w:rPr>
          <w:rFonts w:ascii="Times New Roman" w:hAnsi="Times New Roman" w:cs="Times New Roman"/>
          <w:b/>
          <w:sz w:val="24"/>
          <w:szCs w:val="24"/>
        </w:rPr>
        <w:t>…….</w:t>
      </w:r>
      <w:proofErr w:type="gramEnd"/>
      <w:r w:rsidR="0055213C">
        <w:rPr>
          <w:rFonts w:ascii="Times New Roman" w:hAnsi="Times New Roman" w:cs="Times New Roman"/>
          <w:b/>
          <w:sz w:val="24"/>
          <w:szCs w:val="24"/>
        </w:rPr>
        <w:t>.</w:t>
      </w:r>
      <w:r w:rsidRPr="00633BC2">
        <w:rPr>
          <w:rFonts w:ascii="Times New Roman" w:hAnsi="Times New Roman" w:cs="Times New Roman"/>
          <w:sz w:val="24"/>
          <w:szCs w:val="24"/>
        </w:rPr>
        <w:t xml:space="preserve"> forintot ajánl fel látvány-csapatsport támogatására, az alábbi jogcím(</w:t>
      </w:r>
      <w:proofErr w:type="spellStart"/>
      <w:r w:rsidRPr="00633BC2">
        <w:rPr>
          <w:rFonts w:ascii="Times New Roman" w:hAnsi="Times New Roman" w:cs="Times New Roman"/>
          <w:sz w:val="24"/>
          <w:szCs w:val="24"/>
        </w:rPr>
        <w:t>ek</w:t>
      </w:r>
      <w:proofErr w:type="spellEnd"/>
      <w:r w:rsidRPr="00633BC2">
        <w:rPr>
          <w:rFonts w:ascii="Times New Roman" w:hAnsi="Times New Roman" w:cs="Times New Roman"/>
          <w:sz w:val="24"/>
          <w:szCs w:val="24"/>
        </w:rPr>
        <w:t>)re:</w:t>
      </w:r>
    </w:p>
    <w:p w14:paraId="609C24EA" w14:textId="77777777" w:rsidR="00862BEC" w:rsidRPr="00633BC2" w:rsidRDefault="00862BEC" w:rsidP="00862BEC">
      <w:pPr>
        <w:spacing w:after="0"/>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6374"/>
        <w:gridCol w:w="2688"/>
      </w:tblGrid>
      <w:tr w:rsidR="0013654C" w:rsidRPr="00633BC2" w14:paraId="3BA14094" w14:textId="77777777" w:rsidTr="0013654C">
        <w:trPr>
          <w:trHeight w:val="372"/>
        </w:trPr>
        <w:tc>
          <w:tcPr>
            <w:tcW w:w="6374" w:type="dxa"/>
          </w:tcPr>
          <w:p w14:paraId="614115EC" w14:textId="77777777" w:rsidR="0013654C" w:rsidRPr="00633BC2" w:rsidRDefault="0013654C" w:rsidP="00862BEC">
            <w:pPr>
              <w:rPr>
                <w:rFonts w:ascii="Times New Roman" w:hAnsi="Times New Roman" w:cs="Times New Roman"/>
                <w:sz w:val="24"/>
                <w:szCs w:val="24"/>
              </w:rPr>
            </w:pPr>
            <w:r w:rsidRPr="00633BC2">
              <w:rPr>
                <w:rFonts w:ascii="Times New Roman" w:hAnsi="Times New Roman" w:cs="Times New Roman"/>
                <w:sz w:val="24"/>
                <w:szCs w:val="24"/>
              </w:rPr>
              <w:t>A TAO tv. 22/C. § (1) bekezdés szerinti jogcím megnevezése</w:t>
            </w:r>
          </w:p>
        </w:tc>
        <w:tc>
          <w:tcPr>
            <w:tcW w:w="2688" w:type="dxa"/>
          </w:tcPr>
          <w:p w14:paraId="18F2F4AD" w14:textId="77777777" w:rsidR="0013654C" w:rsidRPr="00633BC2" w:rsidRDefault="0013654C" w:rsidP="0013654C">
            <w:pPr>
              <w:jc w:val="center"/>
              <w:rPr>
                <w:rFonts w:ascii="Times New Roman" w:hAnsi="Times New Roman" w:cs="Times New Roman"/>
                <w:sz w:val="24"/>
                <w:szCs w:val="24"/>
              </w:rPr>
            </w:pPr>
            <w:r w:rsidRPr="00633BC2">
              <w:rPr>
                <w:rFonts w:ascii="Times New Roman" w:hAnsi="Times New Roman" w:cs="Times New Roman"/>
                <w:sz w:val="24"/>
                <w:szCs w:val="24"/>
              </w:rPr>
              <w:t>Összeg (Ft)</w:t>
            </w:r>
          </w:p>
        </w:tc>
      </w:tr>
      <w:tr w:rsidR="0013654C" w:rsidRPr="00633BC2" w14:paraId="0D35BF16" w14:textId="77777777" w:rsidTr="0013654C">
        <w:tc>
          <w:tcPr>
            <w:tcW w:w="6374" w:type="dxa"/>
          </w:tcPr>
          <w:p w14:paraId="34373C4B" w14:textId="2B64FBFE" w:rsidR="0013654C" w:rsidRPr="00633BC2" w:rsidRDefault="005F4513" w:rsidP="00862BEC">
            <w:pPr>
              <w:rPr>
                <w:rFonts w:ascii="Times New Roman" w:hAnsi="Times New Roman" w:cs="Times New Roman"/>
                <w:sz w:val="24"/>
                <w:szCs w:val="24"/>
              </w:rPr>
            </w:pPr>
            <w:r>
              <w:rPr>
                <w:rFonts w:ascii="Times New Roman" w:hAnsi="Times New Roman" w:cs="Times New Roman"/>
                <w:sz w:val="24"/>
                <w:szCs w:val="24"/>
              </w:rPr>
              <w:t>………………</w:t>
            </w:r>
            <w:r w:rsidR="00194DC5">
              <w:rPr>
                <w:rFonts w:ascii="Times New Roman" w:hAnsi="Times New Roman" w:cs="Times New Roman"/>
                <w:sz w:val="24"/>
                <w:szCs w:val="24"/>
              </w:rPr>
              <w:t xml:space="preserve"> jogcím</w:t>
            </w:r>
          </w:p>
        </w:tc>
        <w:tc>
          <w:tcPr>
            <w:tcW w:w="2688" w:type="dxa"/>
          </w:tcPr>
          <w:p w14:paraId="4610CA82" w14:textId="77777777" w:rsidR="0013654C" w:rsidRPr="00633BC2" w:rsidRDefault="0013654C" w:rsidP="0013654C">
            <w:pPr>
              <w:jc w:val="right"/>
              <w:rPr>
                <w:rFonts w:ascii="Times New Roman" w:hAnsi="Times New Roman" w:cs="Times New Roman"/>
                <w:sz w:val="24"/>
                <w:szCs w:val="24"/>
              </w:rPr>
            </w:pPr>
            <w:r w:rsidRPr="00633BC2">
              <w:rPr>
                <w:rFonts w:ascii="Times New Roman" w:hAnsi="Times New Roman" w:cs="Times New Roman"/>
                <w:sz w:val="24"/>
                <w:szCs w:val="24"/>
              </w:rPr>
              <w:t>Ft</w:t>
            </w:r>
          </w:p>
        </w:tc>
      </w:tr>
      <w:tr w:rsidR="0013654C" w:rsidRPr="00633BC2" w14:paraId="1F279CA1" w14:textId="77777777" w:rsidTr="0013654C">
        <w:tc>
          <w:tcPr>
            <w:tcW w:w="6374" w:type="dxa"/>
          </w:tcPr>
          <w:p w14:paraId="61F06B02" w14:textId="2B2EA38C" w:rsidR="0013654C" w:rsidRPr="00633BC2" w:rsidRDefault="0013654C" w:rsidP="00862BEC">
            <w:pPr>
              <w:rPr>
                <w:rFonts w:ascii="Times New Roman" w:hAnsi="Times New Roman" w:cs="Times New Roman"/>
                <w:sz w:val="24"/>
                <w:szCs w:val="24"/>
              </w:rPr>
            </w:pPr>
            <w:r w:rsidRPr="00633BC2">
              <w:rPr>
                <w:rFonts w:ascii="Times New Roman" w:hAnsi="Times New Roman" w:cs="Times New Roman"/>
                <w:sz w:val="24"/>
                <w:szCs w:val="24"/>
              </w:rPr>
              <w:t>…</w:t>
            </w:r>
            <w:r w:rsidR="005F4513">
              <w:rPr>
                <w:rFonts w:ascii="Times New Roman" w:hAnsi="Times New Roman" w:cs="Times New Roman"/>
                <w:sz w:val="24"/>
                <w:szCs w:val="24"/>
              </w:rPr>
              <w:t>………</w:t>
            </w:r>
            <w:proofErr w:type="gramStart"/>
            <w:r w:rsidR="005F4513">
              <w:rPr>
                <w:rFonts w:ascii="Times New Roman" w:hAnsi="Times New Roman" w:cs="Times New Roman"/>
                <w:sz w:val="24"/>
                <w:szCs w:val="24"/>
              </w:rPr>
              <w:t>…….</w:t>
            </w:r>
            <w:proofErr w:type="gramEnd"/>
            <w:r w:rsidR="005F4513">
              <w:rPr>
                <w:rFonts w:ascii="Times New Roman" w:hAnsi="Times New Roman" w:cs="Times New Roman"/>
                <w:sz w:val="24"/>
                <w:szCs w:val="24"/>
              </w:rPr>
              <w:t>.jogcím</w:t>
            </w:r>
          </w:p>
        </w:tc>
        <w:tc>
          <w:tcPr>
            <w:tcW w:w="2688" w:type="dxa"/>
          </w:tcPr>
          <w:p w14:paraId="5F461885" w14:textId="77777777" w:rsidR="0013654C" w:rsidRPr="00633BC2" w:rsidRDefault="0013654C" w:rsidP="0013654C">
            <w:pPr>
              <w:jc w:val="right"/>
              <w:rPr>
                <w:rFonts w:ascii="Times New Roman" w:hAnsi="Times New Roman" w:cs="Times New Roman"/>
                <w:sz w:val="24"/>
                <w:szCs w:val="24"/>
              </w:rPr>
            </w:pPr>
            <w:r w:rsidRPr="00633BC2">
              <w:rPr>
                <w:rFonts w:ascii="Times New Roman" w:hAnsi="Times New Roman" w:cs="Times New Roman"/>
                <w:sz w:val="24"/>
                <w:szCs w:val="24"/>
              </w:rPr>
              <w:t>Ft</w:t>
            </w:r>
          </w:p>
        </w:tc>
      </w:tr>
    </w:tbl>
    <w:p w14:paraId="4DB09F0F" w14:textId="77777777" w:rsidR="00862BEC" w:rsidRPr="00633BC2" w:rsidRDefault="00862BEC" w:rsidP="00862BEC">
      <w:pPr>
        <w:spacing w:after="0"/>
        <w:rPr>
          <w:rFonts w:ascii="Times New Roman" w:hAnsi="Times New Roman" w:cs="Times New Roman"/>
          <w:sz w:val="24"/>
          <w:szCs w:val="24"/>
        </w:rPr>
      </w:pPr>
    </w:p>
    <w:p w14:paraId="0BD2E2BC" w14:textId="77777777" w:rsidR="00862BEC" w:rsidRPr="00633BC2" w:rsidRDefault="00862BEC"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A felajánlott összeg 12,5 százaléka kiegészítő sportfejlesztési támogatásnak minősül. A kiegészítő sportfejlesztési támogatásról a Támogató adózó és a látvány-csapatsportban tevékenykedő szervezet támogatási, vagy szponzori szerződést köt. A kiegészítő sportfejlesztési támogatás jogosultja – a Támogató adózó döntése szerint – vagy a felajánlásban részesített országos sportági szakszövetsége, vagy az e látvány-csapatsport keretében vagy érdekében működő sportszervezet (</w:t>
      </w:r>
      <w:proofErr w:type="spellStart"/>
      <w:r w:rsidRPr="00633BC2">
        <w:rPr>
          <w:rFonts w:ascii="Times New Roman" w:hAnsi="Times New Roman" w:cs="Times New Roman"/>
          <w:sz w:val="24"/>
          <w:szCs w:val="24"/>
        </w:rPr>
        <w:t>sportiskola</w:t>
      </w:r>
      <w:proofErr w:type="spellEnd"/>
      <w:r w:rsidRPr="00633BC2">
        <w:rPr>
          <w:rFonts w:ascii="Times New Roman" w:hAnsi="Times New Roman" w:cs="Times New Roman"/>
          <w:sz w:val="24"/>
          <w:szCs w:val="24"/>
        </w:rPr>
        <w:t xml:space="preserve">), közhasznú alapítvány. A jogosult részére az átutalást az adóhatóság teljesíti. </w:t>
      </w:r>
    </w:p>
    <w:p w14:paraId="3451096F" w14:textId="77777777" w:rsidR="00862BEC" w:rsidRPr="00633BC2" w:rsidRDefault="00862BEC" w:rsidP="00862BEC">
      <w:pPr>
        <w:spacing w:after="0"/>
        <w:rPr>
          <w:rFonts w:ascii="Times New Roman" w:hAnsi="Times New Roman" w:cs="Times New Roman"/>
          <w:sz w:val="24"/>
          <w:szCs w:val="24"/>
        </w:rPr>
      </w:pPr>
    </w:p>
    <w:p w14:paraId="23E3B793" w14:textId="77777777" w:rsidR="00862BEC" w:rsidRPr="00633BC2" w:rsidRDefault="00862BEC" w:rsidP="00862BEC">
      <w:pPr>
        <w:spacing w:after="0"/>
        <w:rPr>
          <w:rFonts w:ascii="Times New Roman" w:hAnsi="Times New Roman" w:cs="Times New Roman"/>
          <w:sz w:val="24"/>
          <w:szCs w:val="24"/>
        </w:rPr>
      </w:pPr>
      <w:r w:rsidRPr="00633BC2">
        <w:rPr>
          <w:rFonts w:ascii="Times New Roman" w:hAnsi="Times New Roman" w:cs="Times New Roman"/>
          <w:sz w:val="24"/>
          <w:szCs w:val="24"/>
        </w:rPr>
        <w:t>A kiegészítő támogatásra jogosult:</w:t>
      </w:r>
    </w:p>
    <w:p w14:paraId="72064A7B" w14:textId="37450900" w:rsidR="00862BEC" w:rsidRPr="00633BC2" w:rsidRDefault="00862BEC" w:rsidP="00862BEC">
      <w:pPr>
        <w:spacing w:after="0"/>
        <w:rPr>
          <w:rFonts w:ascii="Times New Roman" w:hAnsi="Times New Roman" w:cs="Times New Roman"/>
          <w:sz w:val="24"/>
          <w:szCs w:val="24"/>
        </w:rPr>
      </w:pPr>
      <w:r w:rsidRPr="00633BC2">
        <w:rPr>
          <w:rFonts w:ascii="Times New Roman" w:hAnsi="Times New Roman" w:cs="Times New Roman"/>
          <w:sz w:val="24"/>
          <w:szCs w:val="24"/>
        </w:rPr>
        <w:t>Név:</w:t>
      </w:r>
      <w:r w:rsidR="00985035">
        <w:rPr>
          <w:rFonts w:ascii="Times New Roman" w:hAnsi="Times New Roman" w:cs="Times New Roman"/>
          <w:sz w:val="24"/>
          <w:szCs w:val="24"/>
        </w:rPr>
        <w:tab/>
      </w:r>
      <w:r w:rsidR="00985035">
        <w:rPr>
          <w:rFonts w:ascii="Times New Roman" w:hAnsi="Times New Roman" w:cs="Times New Roman"/>
          <w:sz w:val="24"/>
          <w:szCs w:val="24"/>
        </w:rPr>
        <w:tab/>
      </w:r>
    </w:p>
    <w:p w14:paraId="766446D8" w14:textId="6E77285A" w:rsidR="00862BEC" w:rsidRPr="00633BC2" w:rsidRDefault="00862BEC" w:rsidP="00862BEC">
      <w:pPr>
        <w:spacing w:after="0"/>
        <w:rPr>
          <w:rFonts w:ascii="Times New Roman" w:hAnsi="Times New Roman" w:cs="Times New Roman"/>
          <w:sz w:val="24"/>
          <w:szCs w:val="24"/>
        </w:rPr>
      </w:pPr>
      <w:r w:rsidRPr="00633BC2">
        <w:rPr>
          <w:rFonts w:ascii="Times New Roman" w:hAnsi="Times New Roman" w:cs="Times New Roman"/>
          <w:sz w:val="24"/>
          <w:szCs w:val="24"/>
        </w:rPr>
        <w:t>Székhely:</w:t>
      </w:r>
      <w:r w:rsidR="00985035">
        <w:rPr>
          <w:rFonts w:ascii="Times New Roman" w:hAnsi="Times New Roman" w:cs="Times New Roman"/>
          <w:sz w:val="24"/>
          <w:szCs w:val="24"/>
        </w:rPr>
        <w:tab/>
      </w:r>
    </w:p>
    <w:p w14:paraId="7FFEB78A" w14:textId="6C53FF5A" w:rsidR="00862BEC" w:rsidRPr="00633BC2" w:rsidRDefault="00862BEC" w:rsidP="00862BEC">
      <w:pPr>
        <w:spacing w:after="0"/>
        <w:rPr>
          <w:rFonts w:ascii="Times New Roman" w:hAnsi="Times New Roman" w:cs="Times New Roman"/>
          <w:sz w:val="24"/>
          <w:szCs w:val="24"/>
        </w:rPr>
      </w:pPr>
      <w:r w:rsidRPr="00633BC2">
        <w:rPr>
          <w:rFonts w:ascii="Times New Roman" w:hAnsi="Times New Roman" w:cs="Times New Roman"/>
          <w:sz w:val="24"/>
          <w:szCs w:val="24"/>
        </w:rPr>
        <w:t>Adószám:</w:t>
      </w:r>
      <w:r w:rsidR="00985035">
        <w:rPr>
          <w:rFonts w:ascii="Times New Roman" w:hAnsi="Times New Roman" w:cs="Times New Roman"/>
          <w:sz w:val="24"/>
          <w:szCs w:val="24"/>
        </w:rPr>
        <w:tab/>
      </w:r>
    </w:p>
    <w:p w14:paraId="69D418B3" w14:textId="6D7806DE" w:rsidR="00862BEC" w:rsidRPr="00633BC2" w:rsidRDefault="00862BEC" w:rsidP="00862BEC">
      <w:pPr>
        <w:spacing w:after="0"/>
        <w:rPr>
          <w:rFonts w:ascii="Times New Roman" w:hAnsi="Times New Roman" w:cs="Times New Roman"/>
          <w:sz w:val="24"/>
          <w:szCs w:val="24"/>
        </w:rPr>
      </w:pPr>
      <w:r w:rsidRPr="00633BC2">
        <w:rPr>
          <w:rFonts w:ascii="Times New Roman" w:hAnsi="Times New Roman" w:cs="Times New Roman"/>
          <w:sz w:val="24"/>
          <w:szCs w:val="24"/>
        </w:rPr>
        <w:t>Képviseli:</w:t>
      </w:r>
      <w:r w:rsidR="00985035">
        <w:rPr>
          <w:rFonts w:ascii="Times New Roman" w:hAnsi="Times New Roman" w:cs="Times New Roman"/>
          <w:sz w:val="24"/>
          <w:szCs w:val="24"/>
        </w:rPr>
        <w:tab/>
      </w:r>
    </w:p>
    <w:p w14:paraId="08C476B4" w14:textId="30AC777F" w:rsidR="00862BEC" w:rsidRPr="00633BC2" w:rsidRDefault="00862BEC" w:rsidP="00862BEC">
      <w:pPr>
        <w:spacing w:after="0"/>
        <w:rPr>
          <w:rFonts w:ascii="Times New Roman" w:hAnsi="Times New Roman" w:cs="Times New Roman"/>
          <w:sz w:val="24"/>
          <w:szCs w:val="24"/>
        </w:rPr>
      </w:pPr>
      <w:r w:rsidRPr="00633BC2">
        <w:rPr>
          <w:rFonts w:ascii="Times New Roman" w:hAnsi="Times New Roman" w:cs="Times New Roman"/>
          <w:sz w:val="24"/>
          <w:szCs w:val="24"/>
        </w:rPr>
        <w:t>A kiegészítő támogatásra jogosult bankszámlaszáma:</w:t>
      </w:r>
      <w:r w:rsidR="00985035">
        <w:rPr>
          <w:rFonts w:ascii="Times New Roman" w:hAnsi="Times New Roman" w:cs="Times New Roman"/>
          <w:sz w:val="24"/>
          <w:szCs w:val="24"/>
        </w:rPr>
        <w:t xml:space="preserve"> </w:t>
      </w:r>
    </w:p>
    <w:p w14:paraId="740A8B8A" w14:textId="77777777" w:rsidR="00862BEC" w:rsidRPr="00633BC2" w:rsidRDefault="00862BEC" w:rsidP="00862BEC">
      <w:pPr>
        <w:spacing w:after="0"/>
        <w:rPr>
          <w:rFonts w:ascii="Times New Roman" w:hAnsi="Times New Roman" w:cs="Times New Roman"/>
          <w:sz w:val="24"/>
          <w:szCs w:val="24"/>
        </w:rPr>
      </w:pPr>
      <w:r w:rsidRPr="00633BC2">
        <w:rPr>
          <w:rFonts w:ascii="Times New Roman" w:hAnsi="Times New Roman" w:cs="Times New Roman"/>
          <w:sz w:val="24"/>
          <w:szCs w:val="24"/>
        </w:rPr>
        <w:t xml:space="preserve">A kiegészítő támogatási szerződés típusa: </w:t>
      </w:r>
      <w:r w:rsidRPr="00985035">
        <w:rPr>
          <w:rFonts w:ascii="Times New Roman" w:hAnsi="Times New Roman" w:cs="Times New Roman"/>
          <w:b/>
          <w:sz w:val="24"/>
          <w:szCs w:val="24"/>
          <w:u w:val="single"/>
        </w:rPr>
        <w:t>támogatási</w:t>
      </w:r>
      <w:r w:rsidRPr="00633BC2">
        <w:rPr>
          <w:rFonts w:ascii="Times New Roman" w:hAnsi="Times New Roman" w:cs="Times New Roman"/>
          <w:sz w:val="24"/>
          <w:szCs w:val="24"/>
        </w:rPr>
        <w:t>/szponzori szerződés (a megfelelő aláhúzandó).</w:t>
      </w:r>
    </w:p>
    <w:p w14:paraId="53981728" w14:textId="77777777" w:rsidR="00862BEC" w:rsidRPr="00633BC2" w:rsidRDefault="00862BEC" w:rsidP="00862BEC">
      <w:pPr>
        <w:spacing w:after="0"/>
        <w:rPr>
          <w:rFonts w:ascii="Times New Roman" w:hAnsi="Times New Roman" w:cs="Times New Roman"/>
          <w:sz w:val="24"/>
          <w:szCs w:val="24"/>
        </w:rPr>
      </w:pPr>
    </w:p>
    <w:p w14:paraId="0CBD3446" w14:textId="77777777" w:rsidR="00862BEC" w:rsidRPr="00633BC2" w:rsidRDefault="00862BEC"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Az adóhatóság a látvány-csapatsport céljára történő felajánlás esetében az adózó által felajánlott, a kedvezményezett célra átutalandó összeg kiegészítő sportfejlesztési támogatással csökkentett összegének 1 százalékát – annak 1/3-ad részét az EMMI által közzétett fizetési számlára, 2/3-ad részét a Magyar Röplabda Szövetség által közzétett fizetési számlára – utalja át.</w:t>
      </w:r>
    </w:p>
    <w:p w14:paraId="518B13A2" w14:textId="77777777" w:rsidR="0013654C" w:rsidRPr="00633BC2" w:rsidRDefault="0013654C" w:rsidP="0013654C">
      <w:pPr>
        <w:spacing w:after="0"/>
        <w:jc w:val="both"/>
        <w:rPr>
          <w:rFonts w:ascii="Times New Roman" w:hAnsi="Times New Roman" w:cs="Times New Roman"/>
          <w:sz w:val="24"/>
          <w:szCs w:val="24"/>
        </w:rPr>
      </w:pPr>
    </w:p>
    <w:p w14:paraId="5F7CFC26" w14:textId="77777777" w:rsidR="0013654C" w:rsidRPr="00633BC2" w:rsidRDefault="0013654C" w:rsidP="0013654C">
      <w:pPr>
        <w:spacing w:after="0"/>
        <w:jc w:val="both"/>
        <w:rPr>
          <w:rFonts w:ascii="Times New Roman" w:hAnsi="Times New Roman" w:cs="Times New Roman"/>
          <w:sz w:val="24"/>
          <w:szCs w:val="24"/>
        </w:rPr>
      </w:pPr>
    </w:p>
    <w:p w14:paraId="58E236E3" w14:textId="77777777" w:rsidR="00862BEC" w:rsidRPr="00633BC2" w:rsidRDefault="00862BEC" w:rsidP="00862BEC">
      <w:pPr>
        <w:pStyle w:val="Listaszerbekezds"/>
        <w:numPr>
          <w:ilvl w:val="0"/>
          <w:numId w:val="1"/>
        </w:numPr>
        <w:spacing w:after="0"/>
        <w:rPr>
          <w:rFonts w:ascii="Times New Roman" w:hAnsi="Times New Roman" w:cs="Times New Roman"/>
          <w:b/>
          <w:sz w:val="24"/>
          <w:szCs w:val="24"/>
        </w:rPr>
      </w:pPr>
      <w:r w:rsidRPr="00633BC2">
        <w:rPr>
          <w:rFonts w:ascii="Times New Roman" w:hAnsi="Times New Roman" w:cs="Times New Roman"/>
          <w:b/>
          <w:sz w:val="24"/>
          <w:szCs w:val="24"/>
        </w:rPr>
        <w:t>Az átutalás a jogosultak részére</w:t>
      </w:r>
    </w:p>
    <w:p w14:paraId="796090AE" w14:textId="77777777" w:rsidR="00862BEC" w:rsidRPr="00633BC2" w:rsidRDefault="00862BEC" w:rsidP="00862BEC">
      <w:pPr>
        <w:spacing w:after="0"/>
        <w:rPr>
          <w:rFonts w:ascii="Times New Roman" w:hAnsi="Times New Roman" w:cs="Times New Roman"/>
          <w:sz w:val="24"/>
          <w:szCs w:val="24"/>
        </w:rPr>
      </w:pPr>
    </w:p>
    <w:p w14:paraId="089B6AD6" w14:textId="77777777" w:rsidR="00862BEC" w:rsidRPr="00633BC2" w:rsidRDefault="00862BEC"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A felajánlott összeget az adóhatóság – a TAO tv.-ben meghatározottak figyelembevételével az alábbiak szerint – folyósítja. </w:t>
      </w:r>
    </w:p>
    <w:p w14:paraId="4D5E3E87" w14:textId="77777777" w:rsidR="00862BEC" w:rsidRPr="00633BC2" w:rsidRDefault="00862BEC" w:rsidP="0013654C">
      <w:pPr>
        <w:spacing w:after="0"/>
        <w:jc w:val="both"/>
        <w:rPr>
          <w:rFonts w:ascii="Times New Roman" w:hAnsi="Times New Roman" w:cs="Times New Roman"/>
          <w:sz w:val="24"/>
          <w:szCs w:val="24"/>
        </w:rPr>
      </w:pPr>
    </w:p>
    <w:p w14:paraId="33919005" w14:textId="77777777" w:rsidR="00862BEC" w:rsidRPr="00633BC2" w:rsidRDefault="00862BEC"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A felajánlott összeg:</w:t>
      </w:r>
    </w:p>
    <w:p w14:paraId="724ED486" w14:textId="77777777" w:rsidR="00862BEC" w:rsidRPr="00633BC2" w:rsidRDefault="00862BEC" w:rsidP="0013654C">
      <w:pPr>
        <w:pStyle w:val="Listaszerbekezds"/>
        <w:numPr>
          <w:ilvl w:val="0"/>
          <w:numId w:val="2"/>
        </w:numPr>
        <w:spacing w:after="0"/>
        <w:jc w:val="both"/>
        <w:rPr>
          <w:rFonts w:ascii="Times New Roman" w:hAnsi="Times New Roman" w:cs="Times New Roman"/>
          <w:sz w:val="24"/>
          <w:szCs w:val="24"/>
        </w:rPr>
      </w:pPr>
      <w:r w:rsidRPr="00633BC2">
        <w:rPr>
          <w:rFonts w:ascii="Times New Roman" w:hAnsi="Times New Roman" w:cs="Times New Roman"/>
          <w:sz w:val="24"/>
          <w:szCs w:val="24"/>
        </w:rPr>
        <w:t>12,5 százalékát a kiegészítő sportfejlesztési támogatás jogosultja;</w:t>
      </w:r>
    </w:p>
    <w:p w14:paraId="553C082C" w14:textId="77777777" w:rsidR="00862BEC" w:rsidRPr="00633BC2" w:rsidRDefault="00862BEC" w:rsidP="0013654C">
      <w:pPr>
        <w:pStyle w:val="Listaszerbekezds"/>
        <w:numPr>
          <w:ilvl w:val="0"/>
          <w:numId w:val="2"/>
        </w:num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kiegészítő sportfejlesztési támogatással csökkentett összege 1 százalékának 1/3-ad részét a sportpolitikáért felelős minisztérium, </w:t>
      </w:r>
    </w:p>
    <w:p w14:paraId="7B12649C" w14:textId="77777777" w:rsidR="00862BEC" w:rsidRPr="00633BC2" w:rsidRDefault="00862BEC" w:rsidP="0013654C">
      <w:pPr>
        <w:pStyle w:val="Listaszerbekezds"/>
        <w:numPr>
          <w:ilvl w:val="0"/>
          <w:numId w:val="2"/>
        </w:num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a kiegészítő sportfejlesztési támogatással csökkentett összege 1 százalékának 2/3-ad részét a Magyar Röplabda Szövetség, </w:t>
      </w:r>
    </w:p>
    <w:p w14:paraId="0BAAB2B4" w14:textId="77777777" w:rsidR="00862BEC" w:rsidRPr="00633BC2" w:rsidRDefault="00862BEC" w:rsidP="0013654C">
      <w:pPr>
        <w:pStyle w:val="Listaszerbekezds"/>
        <w:numPr>
          <w:ilvl w:val="0"/>
          <w:numId w:val="2"/>
        </w:num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a kiegészítő sportfejlesztési támogatással csökkentett összegének 99 százalékát Kedvezményezett </w:t>
      </w:r>
    </w:p>
    <w:p w14:paraId="2E966AF3" w14:textId="77777777" w:rsidR="00862BEC" w:rsidRPr="00633BC2" w:rsidRDefault="00862BEC"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részére átutalja. </w:t>
      </w:r>
    </w:p>
    <w:p w14:paraId="5B91B1A9" w14:textId="77777777" w:rsidR="00862BEC" w:rsidRPr="00633BC2" w:rsidRDefault="00862BEC" w:rsidP="00862BEC">
      <w:pPr>
        <w:spacing w:after="0"/>
        <w:rPr>
          <w:rFonts w:ascii="Times New Roman" w:hAnsi="Times New Roman" w:cs="Times New Roman"/>
          <w:b/>
          <w:sz w:val="24"/>
          <w:szCs w:val="24"/>
        </w:rPr>
      </w:pPr>
    </w:p>
    <w:p w14:paraId="7F5981DF" w14:textId="77777777" w:rsidR="000C25EE" w:rsidRPr="00633BC2" w:rsidRDefault="00862BEC" w:rsidP="00862BEC">
      <w:pPr>
        <w:pStyle w:val="Listaszerbekezds"/>
        <w:numPr>
          <w:ilvl w:val="0"/>
          <w:numId w:val="1"/>
        </w:numPr>
        <w:spacing w:after="0"/>
        <w:rPr>
          <w:rFonts w:ascii="Times New Roman" w:hAnsi="Times New Roman" w:cs="Times New Roman"/>
          <w:b/>
          <w:sz w:val="24"/>
          <w:szCs w:val="24"/>
        </w:rPr>
      </w:pPr>
      <w:r w:rsidRPr="00633BC2">
        <w:rPr>
          <w:rFonts w:ascii="Times New Roman" w:hAnsi="Times New Roman" w:cs="Times New Roman"/>
          <w:b/>
          <w:sz w:val="24"/>
          <w:szCs w:val="24"/>
        </w:rPr>
        <w:t>A felajánlás időtartama</w:t>
      </w:r>
    </w:p>
    <w:p w14:paraId="27D85447" w14:textId="77777777" w:rsidR="00862BEC" w:rsidRPr="00633BC2" w:rsidRDefault="00862BEC" w:rsidP="00862BEC">
      <w:pPr>
        <w:spacing w:after="0"/>
        <w:rPr>
          <w:rFonts w:ascii="Times New Roman" w:hAnsi="Times New Roman" w:cs="Times New Roman"/>
          <w:sz w:val="24"/>
          <w:szCs w:val="24"/>
        </w:rPr>
      </w:pPr>
    </w:p>
    <w:p w14:paraId="312602D5" w14:textId="7CF0F134" w:rsidR="00864D4E" w:rsidRPr="00633BC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Támogató adózó a felajánlást a </w:t>
      </w:r>
      <w:r w:rsidR="00194DC5">
        <w:rPr>
          <w:rFonts w:ascii="Times New Roman" w:hAnsi="Times New Roman" w:cs="Times New Roman"/>
          <w:sz w:val="24"/>
          <w:szCs w:val="24"/>
        </w:rPr>
        <w:t>be/</w:t>
      </w:r>
      <w:proofErr w:type="gramStart"/>
      <w:r w:rsidR="00194DC5">
        <w:rPr>
          <w:rFonts w:ascii="Times New Roman" w:hAnsi="Times New Roman" w:cs="Times New Roman"/>
          <w:sz w:val="24"/>
          <w:szCs w:val="24"/>
        </w:rPr>
        <w:t>SFP</w:t>
      </w:r>
      <w:r w:rsidR="005F4513">
        <w:rPr>
          <w:rFonts w:ascii="Times New Roman" w:hAnsi="Times New Roman" w:cs="Times New Roman"/>
          <w:sz w:val="24"/>
          <w:szCs w:val="24"/>
        </w:rPr>
        <w:t>….</w:t>
      </w:r>
      <w:proofErr w:type="gramEnd"/>
      <w:r w:rsidR="00194DC5">
        <w:rPr>
          <w:rFonts w:ascii="Times New Roman" w:hAnsi="Times New Roman" w:cs="Times New Roman"/>
          <w:sz w:val="24"/>
          <w:szCs w:val="24"/>
        </w:rPr>
        <w:t>-0</w:t>
      </w:r>
      <w:r w:rsidR="005F4513">
        <w:rPr>
          <w:rFonts w:ascii="Times New Roman" w:hAnsi="Times New Roman" w:cs="Times New Roman"/>
          <w:sz w:val="24"/>
          <w:szCs w:val="24"/>
        </w:rPr>
        <w:t>…..</w:t>
      </w:r>
      <w:r w:rsidR="00194DC5">
        <w:rPr>
          <w:rFonts w:ascii="Times New Roman" w:hAnsi="Times New Roman" w:cs="Times New Roman"/>
          <w:sz w:val="24"/>
          <w:szCs w:val="24"/>
        </w:rPr>
        <w:t>/20</w:t>
      </w:r>
      <w:r w:rsidR="005F4513">
        <w:rPr>
          <w:rFonts w:ascii="Times New Roman" w:hAnsi="Times New Roman" w:cs="Times New Roman"/>
          <w:sz w:val="24"/>
          <w:szCs w:val="24"/>
        </w:rPr>
        <w:t>..</w:t>
      </w:r>
      <w:r w:rsidR="00194DC5">
        <w:rPr>
          <w:rFonts w:ascii="Times New Roman" w:hAnsi="Times New Roman" w:cs="Times New Roman"/>
          <w:sz w:val="24"/>
          <w:szCs w:val="24"/>
        </w:rPr>
        <w:t>/</w:t>
      </w:r>
      <w:r w:rsidR="005F4513">
        <w:rPr>
          <w:rFonts w:ascii="Times New Roman" w:hAnsi="Times New Roman" w:cs="Times New Roman"/>
          <w:sz w:val="24"/>
          <w:szCs w:val="24"/>
        </w:rPr>
        <w:t>MRSZ</w:t>
      </w:r>
      <w:r w:rsidR="00194DC5">
        <w:rPr>
          <w:rFonts w:ascii="Times New Roman" w:hAnsi="Times New Roman" w:cs="Times New Roman"/>
          <w:sz w:val="24"/>
          <w:szCs w:val="24"/>
        </w:rPr>
        <w:t xml:space="preserve"> számú sportfejlesztési program </w:t>
      </w:r>
      <w:r w:rsidR="005F4513">
        <w:rPr>
          <w:rFonts w:ascii="Times New Roman" w:hAnsi="Times New Roman" w:cs="Times New Roman"/>
          <w:sz w:val="24"/>
          <w:szCs w:val="24"/>
        </w:rPr>
        <w:t>felhasználási</w:t>
      </w:r>
      <w:r w:rsidR="00194DC5">
        <w:rPr>
          <w:rFonts w:ascii="Times New Roman" w:hAnsi="Times New Roman" w:cs="Times New Roman"/>
          <w:sz w:val="24"/>
          <w:szCs w:val="24"/>
        </w:rPr>
        <w:t xml:space="preserve"> időszakára </w:t>
      </w:r>
      <w:r w:rsidRPr="00633BC2">
        <w:rPr>
          <w:rFonts w:ascii="Times New Roman" w:hAnsi="Times New Roman" w:cs="Times New Roman"/>
          <w:sz w:val="24"/>
          <w:szCs w:val="24"/>
        </w:rPr>
        <w:t xml:space="preserve">teszi meg. </w:t>
      </w:r>
    </w:p>
    <w:p w14:paraId="1A477375" w14:textId="77777777" w:rsidR="00864D4E" w:rsidRPr="00633BC2" w:rsidRDefault="00864D4E" w:rsidP="00864D4E">
      <w:pPr>
        <w:spacing w:after="0"/>
        <w:rPr>
          <w:rFonts w:ascii="Times New Roman" w:hAnsi="Times New Roman" w:cs="Times New Roman"/>
          <w:b/>
          <w:sz w:val="24"/>
          <w:szCs w:val="24"/>
        </w:rPr>
      </w:pPr>
    </w:p>
    <w:p w14:paraId="42250D52" w14:textId="77777777" w:rsidR="00864D4E" w:rsidRPr="00633BC2" w:rsidRDefault="00864D4E" w:rsidP="0013654C">
      <w:pPr>
        <w:pStyle w:val="Listaszerbekezds"/>
        <w:numPr>
          <w:ilvl w:val="0"/>
          <w:numId w:val="1"/>
        </w:numPr>
        <w:spacing w:after="0"/>
        <w:jc w:val="both"/>
        <w:rPr>
          <w:rFonts w:ascii="Times New Roman" w:hAnsi="Times New Roman" w:cs="Times New Roman"/>
          <w:b/>
          <w:sz w:val="24"/>
          <w:szCs w:val="24"/>
        </w:rPr>
      </w:pPr>
      <w:r w:rsidRPr="00633BC2">
        <w:rPr>
          <w:rFonts w:ascii="Times New Roman" w:hAnsi="Times New Roman" w:cs="Times New Roman"/>
          <w:b/>
          <w:sz w:val="24"/>
          <w:szCs w:val="24"/>
        </w:rPr>
        <w:t>A felajánlással biztosított támogatás felhasználása</w:t>
      </w:r>
    </w:p>
    <w:p w14:paraId="227CD703" w14:textId="77777777" w:rsidR="00864D4E" w:rsidRPr="00633BC2" w:rsidRDefault="00864D4E" w:rsidP="0013654C">
      <w:pPr>
        <w:spacing w:after="0"/>
        <w:jc w:val="both"/>
        <w:rPr>
          <w:rFonts w:ascii="Times New Roman" w:hAnsi="Times New Roman" w:cs="Times New Roman"/>
          <w:sz w:val="24"/>
          <w:szCs w:val="24"/>
        </w:rPr>
      </w:pPr>
    </w:p>
    <w:p w14:paraId="2A5147DC" w14:textId="0AF01831" w:rsidR="00864D4E" w:rsidRPr="00633BC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A Kedvezményezett a felajánlással biztosított támogatást </w:t>
      </w:r>
      <w:r w:rsidR="009F320B">
        <w:rPr>
          <w:rFonts w:ascii="Times New Roman" w:hAnsi="Times New Roman" w:cs="Times New Roman"/>
          <w:sz w:val="24"/>
          <w:szCs w:val="24"/>
        </w:rPr>
        <w:t>a</w:t>
      </w:r>
      <w:r w:rsidR="00C426E0">
        <w:rPr>
          <w:rFonts w:ascii="Times New Roman" w:hAnsi="Times New Roman" w:cs="Times New Roman"/>
          <w:sz w:val="24"/>
          <w:szCs w:val="24"/>
        </w:rPr>
        <w:t xml:space="preserve"> Magyar Röplabda Szövetség </w:t>
      </w:r>
      <w:r w:rsidRPr="00633BC2">
        <w:rPr>
          <w:rFonts w:ascii="Times New Roman" w:hAnsi="Times New Roman" w:cs="Times New Roman"/>
          <w:sz w:val="24"/>
          <w:szCs w:val="24"/>
        </w:rPr>
        <w:t>által jóváhagyott ki/</w:t>
      </w:r>
      <w:proofErr w:type="gramStart"/>
      <w:r w:rsidRPr="00633BC2">
        <w:rPr>
          <w:rFonts w:ascii="Times New Roman" w:hAnsi="Times New Roman" w:cs="Times New Roman"/>
          <w:sz w:val="24"/>
          <w:szCs w:val="24"/>
        </w:rPr>
        <w:t>JH</w:t>
      </w:r>
      <w:r w:rsidR="00C426E0">
        <w:rPr>
          <w:rFonts w:ascii="Times New Roman" w:hAnsi="Times New Roman" w:cs="Times New Roman"/>
          <w:sz w:val="24"/>
          <w:szCs w:val="24"/>
        </w:rPr>
        <w:t>..</w:t>
      </w:r>
      <w:proofErr w:type="gramEnd"/>
      <w:r w:rsidRPr="00633BC2">
        <w:rPr>
          <w:rFonts w:ascii="Times New Roman" w:hAnsi="Times New Roman" w:cs="Times New Roman"/>
          <w:sz w:val="24"/>
          <w:szCs w:val="24"/>
        </w:rPr>
        <w:t>-</w:t>
      </w:r>
      <w:r w:rsidR="009F320B">
        <w:rPr>
          <w:rFonts w:ascii="Times New Roman" w:hAnsi="Times New Roman" w:cs="Times New Roman"/>
          <w:sz w:val="24"/>
          <w:szCs w:val="24"/>
        </w:rPr>
        <w:t>0</w:t>
      </w:r>
      <w:r w:rsidR="00C426E0">
        <w:rPr>
          <w:rFonts w:ascii="Times New Roman" w:hAnsi="Times New Roman" w:cs="Times New Roman"/>
          <w:sz w:val="24"/>
          <w:szCs w:val="24"/>
        </w:rPr>
        <w:t>….</w:t>
      </w:r>
      <w:r w:rsidRPr="00633BC2">
        <w:rPr>
          <w:rFonts w:ascii="Times New Roman" w:hAnsi="Times New Roman" w:cs="Times New Roman"/>
          <w:sz w:val="24"/>
          <w:szCs w:val="24"/>
        </w:rPr>
        <w:t>/20</w:t>
      </w:r>
      <w:r w:rsidR="00C426E0">
        <w:rPr>
          <w:rFonts w:ascii="Times New Roman" w:hAnsi="Times New Roman" w:cs="Times New Roman"/>
          <w:sz w:val="24"/>
          <w:szCs w:val="24"/>
        </w:rPr>
        <w:t>…</w:t>
      </w:r>
      <w:r w:rsidRPr="00633BC2">
        <w:rPr>
          <w:rFonts w:ascii="Times New Roman" w:hAnsi="Times New Roman" w:cs="Times New Roman"/>
          <w:sz w:val="24"/>
          <w:szCs w:val="24"/>
        </w:rPr>
        <w:t>/</w:t>
      </w:r>
      <w:r w:rsidR="00C426E0">
        <w:rPr>
          <w:rFonts w:ascii="Times New Roman" w:hAnsi="Times New Roman" w:cs="Times New Roman"/>
          <w:sz w:val="24"/>
          <w:szCs w:val="24"/>
        </w:rPr>
        <w:t>MRSZ</w:t>
      </w:r>
      <w:r w:rsidRPr="00633BC2">
        <w:rPr>
          <w:rFonts w:ascii="Times New Roman" w:hAnsi="Times New Roman" w:cs="Times New Roman"/>
          <w:sz w:val="24"/>
          <w:szCs w:val="24"/>
        </w:rPr>
        <w:t xml:space="preserve"> számú határozat alapján, a TAO tv. 22/C. § (1) bekezdésében meghatározott jogcímen, a sportfejlesztési programjában rögzített célok elérése érdekében használhatja fel. </w:t>
      </w:r>
    </w:p>
    <w:p w14:paraId="0B3E9E7D" w14:textId="77777777" w:rsidR="00864D4E" w:rsidRPr="00633BC2" w:rsidRDefault="00864D4E" w:rsidP="0013654C">
      <w:pPr>
        <w:spacing w:after="0"/>
        <w:jc w:val="both"/>
        <w:rPr>
          <w:rFonts w:ascii="Times New Roman" w:hAnsi="Times New Roman" w:cs="Times New Roman"/>
          <w:sz w:val="24"/>
          <w:szCs w:val="24"/>
        </w:rPr>
      </w:pPr>
    </w:p>
    <w:p w14:paraId="7C52D389" w14:textId="77777777" w:rsidR="00864D4E" w:rsidRPr="00633BC2" w:rsidRDefault="00864D4E" w:rsidP="0013654C">
      <w:pPr>
        <w:pStyle w:val="Listaszerbekezds"/>
        <w:numPr>
          <w:ilvl w:val="0"/>
          <w:numId w:val="1"/>
        </w:numPr>
        <w:spacing w:after="0"/>
        <w:jc w:val="both"/>
        <w:rPr>
          <w:rFonts w:ascii="Times New Roman" w:hAnsi="Times New Roman" w:cs="Times New Roman"/>
          <w:b/>
          <w:sz w:val="24"/>
          <w:szCs w:val="24"/>
        </w:rPr>
      </w:pPr>
      <w:r w:rsidRPr="00633BC2">
        <w:rPr>
          <w:rFonts w:ascii="Times New Roman" w:hAnsi="Times New Roman" w:cs="Times New Roman"/>
          <w:b/>
          <w:sz w:val="24"/>
          <w:szCs w:val="24"/>
        </w:rPr>
        <w:t>Kapcsolattartás</w:t>
      </w:r>
    </w:p>
    <w:p w14:paraId="108A1C78" w14:textId="77777777" w:rsidR="00864D4E" w:rsidRPr="00633BC2" w:rsidRDefault="00864D4E" w:rsidP="0013654C">
      <w:pPr>
        <w:spacing w:after="0"/>
        <w:jc w:val="both"/>
        <w:rPr>
          <w:rFonts w:ascii="Times New Roman" w:hAnsi="Times New Roman" w:cs="Times New Roman"/>
          <w:sz w:val="24"/>
          <w:szCs w:val="24"/>
        </w:rPr>
      </w:pPr>
    </w:p>
    <w:p w14:paraId="1D72D813" w14:textId="77777777" w:rsidR="00864D4E" w:rsidRPr="00633BC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Támogató adózó részéről:</w:t>
      </w:r>
    </w:p>
    <w:p w14:paraId="59D81862" w14:textId="77777777" w:rsidR="00864D4E" w:rsidRPr="00633BC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név</w:t>
      </w:r>
      <w:r w:rsidR="0009260E">
        <w:rPr>
          <w:rFonts w:ascii="Times New Roman" w:hAnsi="Times New Roman" w:cs="Times New Roman"/>
          <w:sz w:val="24"/>
          <w:szCs w:val="24"/>
        </w:rPr>
        <w:t>:</w:t>
      </w:r>
      <w:r w:rsidR="0009260E">
        <w:rPr>
          <w:rFonts w:ascii="Times New Roman" w:hAnsi="Times New Roman" w:cs="Times New Roman"/>
          <w:sz w:val="24"/>
          <w:szCs w:val="24"/>
        </w:rPr>
        <w:tab/>
      </w:r>
    </w:p>
    <w:p w14:paraId="522C4C61" w14:textId="77777777" w:rsidR="00864D4E" w:rsidRPr="00633BC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beosztás:</w:t>
      </w:r>
      <w:r w:rsidR="0009260E">
        <w:rPr>
          <w:rFonts w:ascii="Times New Roman" w:hAnsi="Times New Roman" w:cs="Times New Roman"/>
          <w:sz w:val="24"/>
          <w:szCs w:val="24"/>
        </w:rPr>
        <w:tab/>
      </w:r>
    </w:p>
    <w:p w14:paraId="087B0AD8" w14:textId="77777777" w:rsidR="00864D4E" w:rsidRPr="00633BC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telefonszám:</w:t>
      </w:r>
      <w:r w:rsidR="0009260E">
        <w:rPr>
          <w:rFonts w:ascii="Times New Roman" w:hAnsi="Times New Roman" w:cs="Times New Roman"/>
          <w:sz w:val="24"/>
          <w:szCs w:val="24"/>
        </w:rPr>
        <w:tab/>
      </w:r>
    </w:p>
    <w:p w14:paraId="735BBFA1" w14:textId="77777777" w:rsidR="00864D4E" w:rsidRPr="00633BC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e-mail:</w:t>
      </w:r>
      <w:r w:rsidR="0009260E">
        <w:rPr>
          <w:rFonts w:ascii="Times New Roman" w:hAnsi="Times New Roman" w:cs="Times New Roman"/>
          <w:sz w:val="24"/>
          <w:szCs w:val="24"/>
        </w:rPr>
        <w:tab/>
      </w:r>
    </w:p>
    <w:p w14:paraId="21D3886A" w14:textId="77777777" w:rsidR="00864D4E" w:rsidRPr="00633BC2" w:rsidRDefault="00864D4E" w:rsidP="0013654C">
      <w:pPr>
        <w:spacing w:after="0"/>
        <w:jc w:val="both"/>
        <w:rPr>
          <w:rFonts w:ascii="Times New Roman" w:hAnsi="Times New Roman" w:cs="Times New Roman"/>
          <w:sz w:val="24"/>
          <w:szCs w:val="24"/>
        </w:rPr>
      </w:pPr>
    </w:p>
    <w:p w14:paraId="4B2506F9" w14:textId="77777777" w:rsidR="00864D4E" w:rsidRPr="00633BC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Kedvezményezett részéről:</w:t>
      </w:r>
    </w:p>
    <w:p w14:paraId="66896EB3" w14:textId="37DCCC7E" w:rsidR="0011782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név:</w:t>
      </w:r>
      <w:r w:rsidR="00117822">
        <w:rPr>
          <w:rFonts w:ascii="Times New Roman" w:hAnsi="Times New Roman" w:cs="Times New Roman"/>
          <w:sz w:val="24"/>
          <w:szCs w:val="24"/>
        </w:rPr>
        <w:tab/>
      </w:r>
      <w:r w:rsidR="00117822">
        <w:rPr>
          <w:rFonts w:ascii="Times New Roman" w:hAnsi="Times New Roman" w:cs="Times New Roman"/>
          <w:sz w:val="24"/>
          <w:szCs w:val="24"/>
        </w:rPr>
        <w:tab/>
      </w:r>
    </w:p>
    <w:p w14:paraId="4168A69D" w14:textId="2C9DDC8F" w:rsidR="00864D4E" w:rsidRPr="00633BC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cím:</w:t>
      </w:r>
      <w:r w:rsidR="0009260E">
        <w:rPr>
          <w:rFonts w:ascii="Times New Roman" w:hAnsi="Times New Roman" w:cs="Times New Roman"/>
          <w:sz w:val="24"/>
          <w:szCs w:val="24"/>
        </w:rPr>
        <w:tab/>
      </w:r>
      <w:r w:rsidR="00117822">
        <w:rPr>
          <w:rFonts w:ascii="Times New Roman" w:hAnsi="Times New Roman" w:cs="Times New Roman"/>
          <w:sz w:val="24"/>
          <w:szCs w:val="24"/>
        </w:rPr>
        <w:tab/>
      </w:r>
    </w:p>
    <w:p w14:paraId="66CCA9DA" w14:textId="3F232B2C" w:rsidR="00864D4E" w:rsidRPr="00633BC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telefonszám:</w:t>
      </w:r>
      <w:r w:rsidR="00117822">
        <w:rPr>
          <w:rFonts w:ascii="Times New Roman" w:hAnsi="Times New Roman" w:cs="Times New Roman"/>
          <w:sz w:val="24"/>
          <w:szCs w:val="24"/>
        </w:rPr>
        <w:tab/>
      </w:r>
    </w:p>
    <w:p w14:paraId="549D01B6" w14:textId="433C0CED" w:rsidR="00864D4E"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e-mail:</w:t>
      </w:r>
      <w:r w:rsidR="00117822">
        <w:rPr>
          <w:rFonts w:ascii="Times New Roman" w:hAnsi="Times New Roman" w:cs="Times New Roman"/>
          <w:sz w:val="24"/>
          <w:szCs w:val="24"/>
        </w:rPr>
        <w:tab/>
      </w:r>
      <w:r w:rsidR="00117822">
        <w:rPr>
          <w:rFonts w:ascii="Times New Roman" w:hAnsi="Times New Roman" w:cs="Times New Roman"/>
          <w:sz w:val="24"/>
          <w:szCs w:val="24"/>
        </w:rPr>
        <w:tab/>
      </w:r>
    </w:p>
    <w:p w14:paraId="26578414" w14:textId="77777777" w:rsidR="00904097" w:rsidRDefault="00904097" w:rsidP="0013654C">
      <w:pPr>
        <w:spacing w:after="0"/>
        <w:jc w:val="both"/>
        <w:rPr>
          <w:rFonts w:ascii="Times New Roman" w:hAnsi="Times New Roman" w:cs="Times New Roman"/>
          <w:sz w:val="24"/>
          <w:szCs w:val="24"/>
        </w:rPr>
      </w:pPr>
    </w:p>
    <w:p w14:paraId="0672A865" w14:textId="77777777" w:rsidR="00904097" w:rsidRDefault="00904097" w:rsidP="00904097">
      <w:pPr>
        <w:pStyle w:val="Listaszerbekezds"/>
        <w:numPr>
          <w:ilvl w:val="0"/>
          <w:numId w:val="1"/>
        </w:numPr>
        <w:spacing w:after="0"/>
        <w:jc w:val="both"/>
        <w:rPr>
          <w:rFonts w:ascii="Times New Roman" w:hAnsi="Times New Roman" w:cs="Times New Roman"/>
          <w:b/>
          <w:sz w:val="24"/>
          <w:szCs w:val="24"/>
        </w:rPr>
      </w:pPr>
      <w:r w:rsidRPr="00904097">
        <w:rPr>
          <w:rFonts w:ascii="Times New Roman" w:hAnsi="Times New Roman" w:cs="Times New Roman"/>
          <w:b/>
          <w:sz w:val="24"/>
          <w:szCs w:val="24"/>
        </w:rPr>
        <w:t>GDPR rendelkezések</w:t>
      </w:r>
    </w:p>
    <w:p w14:paraId="77B2D5D9" w14:textId="77777777" w:rsidR="00904097" w:rsidRDefault="00904097" w:rsidP="00904097">
      <w:pPr>
        <w:spacing w:after="0"/>
        <w:jc w:val="both"/>
        <w:rPr>
          <w:rFonts w:ascii="Times New Roman" w:hAnsi="Times New Roman" w:cs="Times New Roman"/>
          <w:b/>
          <w:sz w:val="24"/>
          <w:szCs w:val="24"/>
        </w:rPr>
      </w:pPr>
    </w:p>
    <w:p w14:paraId="22C2D7A6" w14:textId="77777777" w:rsidR="0043328D" w:rsidRPr="0043328D" w:rsidRDefault="0043328D" w:rsidP="0043328D">
      <w:pPr>
        <w:spacing w:before="100" w:beforeAutospacing="1" w:after="100" w:afterAutospacing="1"/>
        <w:jc w:val="both"/>
        <w:rPr>
          <w:rFonts w:ascii="Times New Roman" w:hAnsi="Times New Roman" w:cs="Times New Roman"/>
          <w:sz w:val="24"/>
          <w:szCs w:val="24"/>
        </w:rPr>
      </w:pPr>
      <w:r w:rsidRPr="0043328D">
        <w:rPr>
          <w:rFonts w:ascii="Times New Roman" w:hAnsi="Times New Roman" w:cs="Times New Roman"/>
          <w:sz w:val="24"/>
          <w:szCs w:val="24"/>
        </w:rPr>
        <w:t>A Szerződő felek kötelezettséget vállalnak, hogy a jelen Szerződésben foglaltak teljesítése során betartják az információs önrendelkezési jogról és az információszabadságról szóló 2011. évi CXII. tv., valamint a természetes személyeknek a személyes adatok kezelése tekintetében történő védelméről és az ilyen adatok szabad áramlásáról, valamint a 95/46/EK rendelet hatályon kívül helyezéséről szóló - az Európai Parlament és a Tanács (EU) által elfogadott 2016/679 Rendelet (a továbbiakban: GDPR) rendelkezéseit.</w:t>
      </w:r>
    </w:p>
    <w:p w14:paraId="27D7D1D9" w14:textId="77777777" w:rsidR="0043328D" w:rsidRPr="0043328D" w:rsidRDefault="0043328D" w:rsidP="0043328D">
      <w:pPr>
        <w:spacing w:before="100" w:beforeAutospacing="1" w:after="100" w:afterAutospacing="1"/>
        <w:jc w:val="both"/>
        <w:rPr>
          <w:rFonts w:ascii="Times New Roman" w:hAnsi="Times New Roman" w:cs="Times New Roman"/>
          <w:sz w:val="24"/>
          <w:szCs w:val="24"/>
        </w:rPr>
      </w:pPr>
      <w:r w:rsidRPr="0043328D">
        <w:rPr>
          <w:rFonts w:ascii="Times New Roman" w:hAnsi="Times New Roman" w:cs="Times New Roman"/>
          <w:sz w:val="24"/>
          <w:szCs w:val="24"/>
        </w:rPr>
        <w:lastRenderedPageBreak/>
        <w:t xml:space="preserve">A </w:t>
      </w:r>
      <w:r w:rsidR="00117822">
        <w:rPr>
          <w:rFonts w:ascii="Times New Roman" w:hAnsi="Times New Roman" w:cs="Times New Roman"/>
          <w:sz w:val="24"/>
          <w:szCs w:val="24"/>
        </w:rPr>
        <w:t>Magyar Röplabda Szövetség</w:t>
      </w:r>
      <w:r w:rsidRPr="0043328D">
        <w:rPr>
          <w:rFonts w:ascii="Times New Roman" w:hAnsi="Times New Roman" w:cs="Times New Roman"/>
          <w:sz w:val="24"/>
          <w:szCs w:val="24"/>
        </w:rPr>
        <w:t xml:space="preserve"> tevékenysége során kiemelten fontosnak tartja a személyes adatok védelmét. Kötelezettséget vállal, hogy a rendelkezésére bocsátott személyes adatokat minden esetben a hatályos jogszabályoknak eleget téve kezeli, gondoskodik azok biztonságáról, megteszi azokat a technikai és szervezési intézkedéseket, valamint kialakítja azokat az eljárási szabályokat, amelyek a vonatkozó jogszabályok betartásához szükségesek.</w:t>
      </w:r>
    </w:p>
    <w:p w14:paraId="1D9A43CE" w14:textId="3E89073A" w:rsidR="0043328D" w:rsidRPr="0043328D" w:rsidRDefault="0043328D" w:rsidP="0043328D">
      <w:pPr>
        <w:spacing w:before="100" w:beforeAutospacing="1" w:after="100" w:afterAutospacing="1"/>
        <w:jc w:val="both"/>
        <w:rPr>
          <w:rFonts w:ascii="Times New Roman" w:hAnsi="Times New Roman" w:cs="Times New Roman"/>
          <w:sz w:val="24"/>
          <w:szCs w:val="24"/>
        </w:rPr>
      </w:pPr>
      <w:r w:rsidRPr="0043328D">
        <w:rPr>
          <w:rFonts w:ascii="Times New Roman" w:hAnsi="Times New Roman" w:cs="Times New Roman"/>
          <w:sz w:val="24"/>
          <w:szCs w:val="24"/>
        </w:rPr>
        <w:t xml:space="preserve">Szerződő felek rögzítik, hogy mint Adatkezelők a </w:t>
      </w:r>
      <w:r w:rsidR="00C426E0">
        <w:rPr>
          <w:rFonts w:ascii="Times New Roman" w:hAnsi="Times New Roman" w:cs="Times New Roman"/>
          <w:sz w:val="24"/>
          <w:szCs w:val="24"/>
        </w:rPr>
        <w:t>7</w:t>
      </w:r>
      <w:r w:rsidRPr="0043328D">
        <w:rPr>
          <w:rFonts w:ascii="Times New Roman" w:hAnsi="Times New Roman" w:cs="Times New Roman"/>
          <w:sz w:val="24"/>
          <w:szCs w:val="24"/>
        </w:rPr>
        <w:t xml:space="preserve">. pontban nevezett, a kizárólag a megbízási szerződése teljesítése céljából feltüntetett szerződő partner kapcsolattartók, szerződésben megadott személyes adatait a GDPR 6. cikk (1) b) pontja alapján szerzik meg és a GDPR 6. cikk (1) f) pontja szerint jogos érdekük érvényesítése érdekében kezelik a célhoz szükséges mértékben és ideig. </w:t>
      </w:r>
    </w:p>
    <w:p w14:paraId="422804BC" w14:textId="225A10A5" w:rsidR="0043328D" w:rsidRPr="0043328D" w:rsidRDefault="0043328D" w:rsidP="0043328D">
      <w:pPr>
        <w:spacing w:before="100" w:beforeAutospacing="1" w:after="100" w:afterAutospacing="1"/>
        <w:jc w:val="both"/>
        <w:rPr>
          <w:rFonts w:ascii="Times New Roman" w:hAnsi="Times New Roman" w:cs="Times New Roman"/>
          <w:sz w:val="24"/>
          <w:szCs w:val="24"/>
        </w:rPr>
      </w:pPr>
      <w:r w:rsidRPr="0043328D">
        <w:rPr>
          <w:rFonts w:ascii="Times New Roman" w:hAnsi="Times New Roman" w:cs="Times New Roman"/>
          <w:sz w:val="24"/>
          <w:szCs w:val="24"/>
        </w:rPr>
        <w:t xml:space="preserve">Szerződő felek rögzítik, hogy mint Adatkezelők a </w:t>
      </w:r>
      <w:r w:rsidR="00C426E0">
        <w:rPr>
          <w:rFonts w:ascii="Times New Roman" w:hAnsi="Times New Roman" w:cs="Times New Roman"/>
          <w:sz w:val="24"/>
          <w:szCs w:val="24"/>
        </w:rPr>
        <w:t>7</w:t>
      </w:r>
      <w:r w:rsidRPr="0043328D">
        <w:rPr>
          <w:rFonts w:ascii="Times New Roman" w:hAnsi="Times New Roman" w:cs="Times New Roman"/>
          <w:sz w:val="24"/>
          <w:szCs w:val="24"/>
        </w:rPr>
        <w:t xml:space="preserve">. pontban nevezett, a szerződő felek munkavállalójaként feltüntetett céges kapcsolattartók szerződésben megadott személyes adatait a GDPR 6. cikk (1) b) pontja és a munka törvénykönyvéről szóló 2012. évi I. törvény (a továbbiakban: Mt.) 10. § (1) bekezdése alapján szerzik meg és a GDPR 6. cikk (1) f) pontja szerint jogos érdekük érvényesítése érdekében kezelik a célhoz szükséges mértékben és ideig. </w:t>
      </w:r>
    </w:p>
    <w:p w14:paraId="144A8467" w14:textId="77777777" w:rsidR="0043328D" w:rsidRPr="0043328D" w:rsidRDefault="0043328D" w:rsidP="0043328D">
      <w:pPr>
        <w:spacing w:before="100" w:beforeAutospacing="1" w:after="100" w:afterAutospacing="1"/>
        <w:jc w:val="both"/>
        <w:rPr>
          <w:rFonts w:ascii="Times New Roman" w:hAnsi="Times New Roman" w:cs="Times New Roman"/>
          <w:sz w:val="24"/>
          <w:szCs w:val="24"/>
        </w:rPr>
      </w:pPr>
      <w:r w:rsidRPr="0043328D">
        <w:rPr>
          <w:rFonts w:ascii="Times New Roman" w:hAnsi="Times New Roman" w:cs="Times New Roman"/>
          <w:sz w:val="24"/>
          <w:szCs w:val="24"/>
        </w:rPr>
        <w:t>Szerződő felek rögzítik, hogy harmadik személy jogos érdekének érvényesítése előnyt élvez a munkavállaló személyes adataihoz fűződő rendelkezési jogához képest, mivel a munkavállaló munkakörének, munkaviszonyból származó kötelezettségének ellátásához szükséges és arányos korlátozás.</w:t>
      </w:r>
    </w:p>
    <w:p w14:paraId="09C630AC" w14:textId="77777777" w:rsidR="0043328D" w:rsidRPr="0043328D" w:rsidRDefault="0043328D" w:rsidP="0043328D">
      <w:pPr>
        <w:spacing w:after="0"/>
        <w:jc w:val="both"/>
        <w:rPr>
          <w:rFonts w:ascii="Times New Roman" w:hAnsi="Times New Roman" w:cs="Times New Roman"/>
          <w:sz w:val="24"/>
          <w:szCs w:val="24"/>
        </w:rPr>
      </w:pPr>
      <w:r w:rsidRPr="0043328D">
        <w:rPr>
          <w:rFonts w:ascii="Times New Roman" w:hAnsi="Times New Roman" w:cs="Times New Roman"/>
          <w:sz w:val="24"/>
          <w:szCs w:val="24"/>
        </w:rPr>
        <w:t xml:space="preserve">Felek rögzítik, hogy a hatályos jogszabályok alapján a jelen szerződés azon adatai, amelyek megismerését vagy nyilvánosságra hozatalát külön jogszabály közérdekből elrendeli, nem minősülnek üzleti titoknak. Felek tudomásul veszik, hogy az információs önrendelkezési jogról és az információszabadságról szóló 2011. évi CXII. törvény (a továbbiakban: </w:t>
      </w:r>
      <w:proofErr w:type="spellStart"/>
      <w:r w:rsidRPr="0043328D">
        <w:rPr>
          <w:rFonts w:ascii="Times New Roman" w:hAnsi="Times New Roman" w:cs="Times New Roman"/>
          <w:sz w:val="24"/>
          <w:szCs w:val="24"/>
        </w:rPr>
        <w:t>Infotv</w:t>
      </w:r>
      <w:proofErr w:type="spellEnd"/>
      <w:r w:rsidRPr="0043328D">
        <w:rPr>
          <w:rFonts w:ascii="Times New Roman" w:hAnsi="Times New Roman" w:cs="Times New Roman"/>
          <w:sz w:val="24"/>
          <w:szCs w:val="24"/>
        </w:rPr>
        <w:t>.) 26. § (1) bekezdése alapján az állami vagy helyi önkormányzati feladatot, valamint jogszabályban meghatározott egyéb közfeladatot ellátó szervnek vagy személynek lehetővé kell tennie, hogy a kezelésében lévő közérdekű adatot és közérdekből nyilvános adatot – a törvényben meghatározott kivételekkel – erre irányuló igény alapján bárki megismerhesse.</w:t>
      </w:r>
    </w:p>
    <w:p w14:paraId="1345F461" w14:textId="77777777" w:rsidR="00904097" w:rsidRPr="00904097" w:rsidRDefault="00904097" w:rsidP="0043328D">
      <w:pPr>
        <w:spacing w:after="0"/>
        <w:jc w:val="right"/>
        <w:rPr>
          <w:rFonts w:ascii="Times New Roman" w:hAnsi="Times New Roman" w:cs="Times New Roman"/>
          <w:b/>
          <w:sz w:val="24"/>
          <w:szCs w:val="24"/>
        </w:rPr>
      </w:pPr>
    </w:p>
    <w:p w14:paraId="7DBCE20F" w14:textId="77777777" w:rsidR="00864D4E" w:rsidRPr="00633BC2" w:rsidRDefault="00864D4E" w:rsidP="0013654C">
      <w:pPr>
        <w:spacing w:after="0"/>
        <w:jc w:val="both"/>
        <w:rPr>
          <w:rFonts w:ascii="Times New Roman" w:hAnsi="Times New Roman" w:cs="Times New Roman"/>
          <w:sz w:val="24"/>
          <w:szCs w:val="24"/>
        </w:rPr>
      </w:pPr>
    </w:p>
    <w:p w14:paraId="52395BD3" w14:textId="77777777" w:rsidR="00864D4E" w:rsidRPr="00633BC2" w:rsidRDefault="00864D4E" w:rsidP="0013654C">
      <w:pPr>
        <w:pStyle w:val="Listaszerbekezds"/>
        <w:numPr>
          <w:ilvl w:val="0"/>
          <w:numId w:val="1"/>
        </w:numPr>
        <w:spacing w:after="0"/>
        <w:jc w:val="both"/>
        <w:rPr>
          <w:rFonts w:ascii="Times New Roman" w:hAnsi="Times New Roman" w:cs="Times New Roman"/>
          <w:b/>
          <w:sz w:val="24"/>
          <w:szCs w:val="24"/>
        </w:rPr>
      </w:pPr>
      <w:r w:rsidRPr="00633BC2">
        <w:rPr>
          <w:rFonts w:ascii="Times New Roman" w:hAnsi="Times New Roman" w:cs="Times New Roman"/>
          <w:b/>
          <w:sz w:val="24"/>
          <w:szCs w:val="24"/>
        </w:rPr>
        <w:t>Egyéb rendelkezések</w:t>
      </w:r>
    </w:p>
    <w:p w14:paraId="7D848996" w14:textId="77777777" w:rsidR="00864D4E" w:rsidRPr="00633BC2" w:rsidRDefault="00864D4E" w:rsidP="0013654C">
      <w:pPr>
        <w:spacing w:after="0"/>
        <w:jc w:val="both"/>
        <w:rPr>
          <w:rFonts w:ascii="Times New Roman" w:hAnsi="Times New Roman" w:cs="Times New Roman"/>
          <w:sz w:val="24"/>
          <w:szCs w:val="24"/>
        </w:rPr>
      </w:pPr>
    </w:p>
    <w:p w14:paraId="609F3AD3" w14:textId="77777777" w:rsidR="00864D4E" w:rsidRPr="00633BC2" w:rsidRDefault="00864D4E"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Felek tudomásul veszik, hogy az adóhatóság az átutalást abban az esetben teljesíti, ha</w:t>
      </w:r>
    </w:p>
    <w:p w14:paraId="57A089E4" w14:textId="77777777" w:rsidR="00864D4E" w:rsidRPr="00633BC2" w:rsidRDefault="00864D4E" w:rsidP="0013654C">
      <w:pPr>
        <w:pStyle w:val="Listaszerbekezds"/>
        <w:numPr>
          <w:ilvl w:val="0"/>
          <w:numId w:val="2"/>
        </w:numPr>
        <w:spacing w:after="0"/>
        <w:jc w:val="both"/>
        <w:rPr>
          <w:rFonts w:ascii="Times New Roman" w:hAnsi="Times New Roman" w:cs="Times New Roman"/>
          <w:sz w:val="24"/>
          <w:szCs w:val="24"/>
        </w:rPr>
      </w:pPr>
      <w:r w:rsidRPr="00633BC2">
        <w:rPr>
          <w:rFonts w:ascii="Times New Roman" w:hAnsi="Times New Roman" w:cs="Times New Roman"/>
          <w:sz w:val="24"/>
          <w:szCs w:val="24"/>
        </w:rPr>
        <w:t>a látvány-csapatsport támogatáshoz kapcsolódóan kiállított igazolást a jogszabályban meghatározott időpontig kézhez kapja, és</w:t>
      </w:r>
    </w:p>
    <w:p w14:paraId="44D6D67B" w14:textId="77777777" w:rsidR="00864D4E" w:rsidRPr="00633BC2" w:rsidRDefault="00864D4E" w:rsidP="0013654C">
      <w:pPr>
        <w:pStyle w:val="Listaszerbekezds"/>
        <w:numPr>
          <w:ilvl w:val="0"/>
          <w:numId w:val="2"/>
        </w:numPr>
        <w:spacing w:after="0"/>
        <w:jc w:val="both"/>
        <w:rPr>
          <w:rFonts w:ascii="Times New Roman" w:hAnsi="Times New Roman" w:cs="Times New Roman"/>
          <w:sz w:val="24"/>
          <w:szCs w:val="24"/>
        </w:rPr>
      </w:pPr>
      <w:r w:rsidRPr="00633BC2">
        <w:rPr>
          <w:rFonts w:ascii="Times New Roman" w:hAnsi="Times New Roman" w:cs="Times New Roman"/>
          <w:sz w:val="24"/>
          <w:szCs w:val="24"/>
        </w:rPr>
        <w:t>a Támogató adózó, továbbá a Kedvezményezett állami adóhatóságnál nyilvántartott, végrehajtható, nettó módon számított</w:t>
      </w:r>
      <w:r w:rsidR="008B277A" w:rsidRPr="00633BC2">
        <w:rPr>
          <w:rFonts w:ascii="Times New Roman" w:hAnsi="Times New Roman" w:cs="Times New Roman"/>
          <w:sz w:val="24"/>
          <w:szCs w:val="24"/>
        </w:rPr>
        <w:t xml:space="preserve"> adótartozása az átutalás napján nem haladja meg a 100 ezer forintot, és</w:t>
      </w:r>
    </w:p>
    <w:p w14:paraId="00EF00AF" w14:textId="77777777" w:rsidR="008B277A" w:rsidRPr="00633BC2" w:rsidRDefault="008B277A" w:rsidP="0013654C">
      <w:pPr>
        <w:pStyle w:val="Listaszerbekezds"/>
        <w:numPr>
          <w:ilvl w:val="0"/>
          <w:numId w:val="2"/>
        </w:numPr>
        <w:spacing w:after="0"/>
        <w:jc w:val="both"/>
        <w:rPr>
          <w:rFonts w:ascii="Times New Roman" w:hAnsi="Times New Roman" w:cs="Times New Roman"/>
          <w:sz w:val="24"/>
          <w:szCs w:val="24"/>
        </w:rPr>
      </w:pPr>
      <w:r w:rsidRPr="00633BC2">
        <w:rPr>
          <w:rFonts w:ascii="Times New Roman" w:hAnsi="Times New Roman" w:cs="Times New Roman"/>
          <w:sz w:val="24"/>
          <w:szCs w:val="24"/>
        </w:rPr>
        <w:t>a Támogató adózó a vonatkozó bevallását határidőben benyújtotta, és</w:t>
      </w:r>
    </w:p>
    <w:p w14:paraId="6BF9DE70" w14:textId="77777777" w:rsidR="008B277A" w:rsidRPr="00633BC2" w:rsidRDefault="008B277A" w:rsidP="0013654C">
      <w:pPr>
        <w:pStyle w:val="Listaszerbekezds"/>
        <w:numPr>
          <w:ilvl w:val="0"/>
          <w:numId w:val="2"/>
        </w:numPr>
        <w:spacing w:after="0"/>
        <w:jc w:val="both"/>
        <w:rPr>
          <w:rFonts w:ascii="Times New Roman" w:hAnsi="Times New Roman" w:cs="Times New Roman"/>
          <w:sz w:val="24"/>
          <w:szCs w:val="24"/>
        </w:rPr>
      </w:pPr>
      <w:r w:rsidRPr="00633BC2">
        <w:rPr>
          <w:rFonts w:ascii="Times New Roman" w:hAnsi="Times New Roman" w:cs="Times New Roman"/>
          <w:sz w:val="24"/>
          <w:szCs w:val="24"/>
        </w:rPr>
        <w:t>a Támogató adózó a vonatkozó bevallásában fizetendő adóelőlegként adóként megjelölt összeget megfizette, és</w:t>
      </w:r>
    </w:p>
    <w:p w14:paraId="6BD7569D" w14:textId="77777777" w:rsidR="008B277A" w:rsidRPr="00633BC2" w:rsidRDefault="008B277A" w:rsidP="0013654C">
      <w:pPr>
        <w:pStyle w:val="Listaszerbekezds"/>
        <w:numPr>
          <w:ilvl w:val="0"/>
          <w:numId w:val="2"/>
        </w:numPr>
        <w:spacing w:after="0"/>
        <w:jc w:val="both"/>
        <w:rPr>
          <w:rFonts w:ascii="Times New Roman" w:hAnsi="Times New Roman" w:cs="Times New Roman"/>
          <w:sz w:val="24"/>
          <w:szCs w:val="24"/>
        </w:rPr>
      </w:pPr>
      <w:r w:rsidRPr="00633BC2">
        <w:rPr>
          <w:rFonts w:ascii="Times New Roman" w:hAnsi="Times New Roman" w:cs="Times New Roman"/>
          <w:sz w:val="24"/>
          <w:szCs w:val="24"/>
        </w:rPr>
        <w:t>a Támogató adózónak az adóelőleg-kiegészítés, valamint az éves adó terhére tett felajánlása együttesen nem haladja meg a 80 százalékos korlátot.</w:t>
      </w:r>
    </w:p>
    <w:p w14:paraId="3F22A804" w14:textId="77777777" w:rsidR="008B277A" w:rsidRPr="00633BC2" w:rsidRDefault="008B277A" w:rsidP="0013654C">
      <w:pPr>
        <w:spacing w:after="0"/>
        <w:jc w:val="both"/>
        <w:rPr>
          <w:rFonts w:ascii="Times New Roman" w:hAnsi="Times New Roman" w:cs="Times New Roman"/>
          <w:sz w:val="24"/>
          <w:szCs w:val="24"/>
        </w:rPr>
      </w:pPr>
    </w:p>
    <w:p w14:paraId="2F947958" w14:textId="77777777" w:rsidR="008B277A" w:rsidRPr="00633BC2" w:rsidRDefault="008B277A"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lastRenderedPageBreak/>
        <w:t xml:space="preserve">Támogató adózó és a Kedvezményezett kötelezettséget vállal, hogy a jóváhagyást végző szervezethez együttes kérelmet nyújt be az igazolás kiállítása iránt. </w:t>
      </w:r>
    </w:p>
    <w:p w14:paraId="6E000147" w14:textId="77777777" w:rsidR="008B277A" w:rsidRPr="00633BC2" w:rsidRDefault="008B277A" w:rsidP="0013654C">
      <w:pPr>
        <w:spacing w:after="0"/>
        <w:jc w:val="both"/>
        <w:rPr>
          <w:rFonts w:ascii="Times New Roman" w:hAnsi="Times New Roman" w:cs="Times New Roman"/>
          <w:sz w:val="24"/>
          <w:szCs w:val="24"/>
        </w:rPr>
      </w:pPr>
    </w:p>
    <w:p w14:paraId="113DF89B" w14:textId="77777777" w:rsidR="008B277A" w:rsidRPr="00633BC2" w:rsidRDefault="008B277A"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Felek tudomásul veszik, hogy az igazolás visszavonásig érvényes. </w:t>
      </w:r>
    </w:p>
    <w:p w14:paraId="117716DF" w14:textId="77777777" w:rsidR="008B277A" w:rsidRPr="00633BC2" w:rsidRDefault="008B277A" w:rsidP="0013654C">
      <w:pPr>
        <w:spacing w:after="0"/>
        <w:jc w:val="both"/>
        <w:rPr>
          <w:rFonts w:ascii="Times New Roman" w:hAnsi="Times New Roman" w:cs="Times New Roman"/>
          <w:sz w:val="24"/>
          <w:szCs w:val="24"/>
        </w:rPr>
      </w:pPr>
    </w:p>
    <w:p w14:paraId="20B52435" w14:textId="77777777" w:rsidR="008B277A" w:rsidRPr="00633BC2" w:rsidRDefault="008B277A"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Kedvezményezett vállalja az igazolás iránti kérelemmel kapcsolatos teljeskörű ügyintézést.</w:t>
      </w:r>
    </w:p>
    <w:p w14:paraId="603ACBC3" w14:textId="77777777" w:rsidR="008B277A" w:rsidRPr="00633BC2" w:rsidRDefault="008B277A" w:rsidP="0013654C">
      <w:pPr>
        <w:spacing w:after="0"/>
        <w:jc w:val="both"/>
        <w:rPr>
          <w:rFonts w:ascii="Times New Roman" w:hAnsi="Times New Roman" w:cs="Times New Roman"/>
          <w:sz w:val="24"/>
          <w:szCs w:val="24"/>
        </w:rPr>
      </w:pPr>
    </w:p>
    <w:p w14:paraId="4AA7CEC2" w14:textId="77777777" w:rsidR="008D7ECA" w:rsidRDefault="008B277A"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Amennyien az igazolás kiállítására nem kerül sor, vagy az igazolást a Támogató adózónak nem bocsátják rendelkezésére a Támogató adózó erre figyelemmel jogosult a jelen szerződéstől</w:t>
      </w:r>
      <w:r w:rsidR="00D254F0">
        <w:rPr>
          <w:rFonts w:ascii="Times New Roman" w:hAnsi="Times New Roman" w:cs="Times New Roman"/>
          <w:sz w:val="24"/>
          <w:szCs w:val="24"/>
        </w:rPr>
        <w:t xml:space="preserve"> írásban</w:t>
      </w:r>
      <w:r w:rsidRPr="00633BC2">
        <w:rPr>
          <w:rFonts w:ascii="Times New Roman" w:hAnsi="Times New Roman" w:cs="Times New Roman"/>
          <w:sz w:val="24"/>
          <w:szCs w:val="24"/>
        </w:rPr>
        <w:t xml:space="preserve"> elállni.</w:t>
      </w:r>
    </w:p>
    <w:p w14:paraId="22B3B6EE" w14:textId="77777777" w:rsidR="008D7ECA" w:rsidRDefault="008D7ECA" w:rsidP="0013654C">
      <w:pPr>
        <w:spacing w:after="0"/>
        <w:jc w:val="both"/>
        <w:rPr>
          <w:rFonts w:ascii="Times New Roman" w:hAnsi="Times New Roman" w:cs="Times New Roman"/>
          <w:sz w:val="24"/>
          <w:szCs w:val="24"/>
        </w:rPr>
      </w:pPr>
    </w:p>
    <w:p w14:paraId="637D82C1" w14:textId="77777777" w:rsidR="008B277A" w:rsidRPr="008D7ECA" w:rsidRDefault="008D7ECA" w:rsidP="008D7ECA">
      <w:pPr>
        <w:jc w:val="both"/>
        <w:rPr>
          <w:rFonts w:ascii="Times New Roman" w:hAnsi="Times New Roman" w:cs="Times New Roman"/>
          <w:sz w:val="24"/>
          <w:szCs w:val="24"/>
        </w:rPr>
      </w:pPr>
      <w:r w:rsidRPr="008D7ECA">
        <w:rPr>
          <w:rFonts w:ascii="Times New Roman" w:hAnsi="Times New Roman" w:cs="Times New Roman"/>
          <w:sz w:val="24"/>
          <w:szCs w:val="24"/>
        </w:rPr>
        <w:t>A Tao tv. 24/A. § (21a) bekezdése alapján, a (19)-(21) bekezdés szerint kiállított igazolást, valamint annak módosítását vagy visszavonását az igazolás kiállítója kizárólag a központi elektronikus szolgáltató rendszeren keresztül küldi meg az állami adó- és vámhatóság részére.</w:t>
      </w:r>
    </w:p>
    <w:p w14:paraId="610E0C17" w14:textId="77777777" w:rsidR="008B277A" w:rsidRPr="00633BC2" w:rsidRDefault="008B277A"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A Támogató adózó tudomásul veszi, hogy az adó-felajánlással biztosított támogatás nem jogosítja fel a sportszakmai program lebonyolításában való közreműködésre, a program megvalósítását nem kérheti számon semmilyen formában, tekintettel arra, hogy a Kedvezményezett kizárólag a jogszabályban kijelölt ellenőrző szerv részére köteles a sportfejlesztési program végrehajtásáról beszámolni. </w:t>
      </w:r>
    </w:p>
    <w:p w14:paraId="72F2B05C" w14:textId="77777777" w:rsidR="008B277A" w:rsidRPr="00633BC2" w:rsidRDefault="008B277A" w:rsidP="0013654C">
      <w:pPr>
        <w:spacing w:after="0"/>
        <w:jc w:val="both"/>
        <w:rPr>
          <w:rFonts w:ascii="Times New Roman" w:hAnsi="Times New Roman" w:cs="Times New Roman"/>
          <w:sz w:val="24"/>
          <w:szCs w:val="24"/>
        </w:rPr>
      </w:pPr>
    </w:p>
    <w:p w14:paraId="6364A9BD" w14:textId="77777777" w:rsidR="008B277A" w:rsidRPr="00633BC2" w:rsidRDefault="008B277A"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A felajánlással biztosított támogatás alapján végrehajtott fejlesztés szakmai és pénzügyi megvalósulásáért kizárólag a Kedvezményezett felelős, a Támogató adózót semmilyen felelősség nem terheli. </w:t>
      </w:r>
    </w:p>
    <w:p w14:paraId="27D09C4A" w14:textId="77777777" w:rsidR="008B277A" w:rsidRPr="00633BC2" w:rsidRDefault="008B277A" w:rsidP="0013654C">
      <w:pPr>
        <w:spacing w:after="0"/>
        <w:jc w:val="both"/>
        <w:rPr>
          <w:rFonts w:ascii="Times New Roman" w:hAnsi="Times New Roman" w:cs="Times New Roman"/>
          <w:sz w:val="24"/>
          <w:szCs w:val="24"/>
        </w:rPr>
      </w:pPr>
    </w:p>
    <w:p w14:paraId="09089A8D" w14:textId="77777777" w:rsidR="008B277A" w:rsidRPr="00633BC2" w:rsidRDefault="008B277A"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A Támogató adózó a felajánlással biztosított</w:t>
      </w:r>
      <w:r w:rsidR="005F409A" w:rsidRPr="00633BC2">
        <w:rPr>
          <w:rFonts w:ascii="Times New Roman" w:hAnsi="Times New Roman" w:cs="Times New Roman"/>
          <w:sz w:val="24"/>
          <w:szCs w:val="24"/>
        </w:rPr>
        <w:t xml:space="preserve"> támogatás pénzügyi folyósításért a Kedvezményezett részéről nem jogosult semmilyen</w:t>
      </w:r>
      <w:r w:rsidR="00755BD4" w:rsidRPr="00633BC2">
        <w:rPr>
          <w:rFonts w:ascii="Times New Roman" w:hAnsi="Times New Roman" w:cs="Times New Roman"/>
          <w:sz w:val="24"/>
          <w:szCs w:val="24"/>
        </w:rPr>
        <w:t xml:space="preserve"> ellenszolgáltatásra (ideértve különösen a reklámszolgáltatásokat), vagy kedvezményre. Amennyiben a felajánlással biztosított támogatás kapcsán a kiegészítő sportfejlesztési támogatás jogosultja a Kedvezményezett és a Felek a kiegészítő sportfejlesztési támogatásról szponzori szerződést kötnek, úgy a Támogató adózó ellenszolgáltatásra jogosult. </w:t>
      </w:r>
    </w:p>
    <w:p w14:paraId="2A1DDAA2" w14:textId="77777777" w:rsidR="00755BD4" w:rsidRPr="00633BC2" w:rsidRDefault="00755BD4" w:rsidP="0013654C">
      <w:pPr>
        <w:spacing w:after="0"/>
        <w:jc w:val="both"/>
        <w:rPr>
          <w:rFonts w:ascii="Times New Roman" w:hAnsi="Times New Roman" w:cs="Times New Roman"/>
          <w:sz w:val="24"/>
          <w:szCs w:val="24"/>
        </w:rPr>
      </w:pPr>
    </w:p>
    <w:p w14:paraId="5659304C" w14:textId="77777777" w:rsidR="008D7ECA" w:rsidRDefault="00755BD4"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Támogató adózó tudomásul veszi, hogy ugyanazon adóévben a TAO tv. 22/C. § (2) bekezdésében meghatározott adókedvezmény együttesen nem alkalmazható a 24/A. § szerinti felajánlással és a 24/B. § szerinti jóváírással.</w:t>
      </w:r>
    </w:p>
    <w:p w14:paraId="369EBD56" w14:textId="77777777" w:rsidR="008D7ECA" w:rsidRDefault="008D7ECA" w:rsidP="0013654C">
      <w:pPr>
        <w:spacing w:after="0"/>
        <w:jc w:val="both"/>
        <w:rPr>
          <w:rFonts w:ascii="Times New Roman" w:hAnsi="Times New Roman" w:cs="Times New Roman"/>
          <w:sz w:val="24"/>
          <w:szCs w:val="24"/>
        </w:rPr>
      </w:pPr>
    </w:p>
    <w:p w14:paraId="02D24B09" w14:textId="77777777" w:rsidR="00755BD4" w:rsidRDefault="008D7ECA" w:rsidP="0013654C">
      <w:pPr>
        <w:spacing w:after="0"/>
        <w:jc w:val="both"/>
        <w:rPr>
          <w:rFonts w:ascii="Times New Roman" w:hAnsi="Times New Roman" w:cs="Times New Roman"/>
          <w:sz w:val="24"/>
          <w:szCs w:val="24"/>
        </w:rPr>
      </w:pPr>
      <w:r w:rsidRPr="008D7ECA">
        <w:rPr>
          <w:rFonts w:ascii="Times New Roman" w:hAnsi="Times New Roman" w:cs="Times New Roman"/>
          <w:sz w:val="24"/>
          <w:szCs w:val="24"/>
        </w:rPr>
        <w:t>Amennyiben jogszabály másként nem rendelkezik, a Felek a jelen Szerződés teljesítése során a másik Féllel, illetve különösen a Kedvezményezett részére felajánlott és az adóhivatal által átutalt támogatással, a kiegészítő sportfejlesztési támogatással, valamint az adó-felajánlással és adójóváírással kapcsolatban tudomásukra jutott valamennyi tényt, információt, megoldást, adatot vagy dokumentumot kötelesek üzleti titokként megőrizni, azokat a másik Fél előzetes írásbeli engedélye nélkül semmilyen formában nem közölhetik harmadik személlyel és nem hozhatják nyilvánosságra.</w:t>
      </w:r>
      <w:r w:rsidR="00755BD4" w:rsidRPr="00633BC2">
        <w:rPr>
          <w:rFonts w:ascii="Times New Roman" w:hAnsi="Times New Roman" w:cs="Times New Roman"/>
          <w:sz w:val="24"/>
          <w:szCs w:val="24"/>
        </w:rPr>
        <w:t xml:space="preserve"> </w:t>
      </w:r>
    </w:p>
    <w:p w14:paraId="589553FC" w14:textId="77777777" w:rsidR="008D7ECA" w:rsidRPr="00633BC2" w:rsidRDefault="008D7ECA" w:rsidP="0013654C">
      <w:pPr>
        <w:spacing w:after="0"/>
        <w:jc w:val="both"/>
        <w:rPr>
          <w:rFonts w:ascii="Times New Roman" w:hAnsi="Times New Roman" w:cs="Times New Roman"/>
          <w:sz w:val="24"/>
          <w:szCs w:val="24"/>
        </w:rPr>
      </w:pPr>
    </w:p>
    <w:p w14:paraId="73C3E1D5" w14:textId="77777777" w:rsidR="00F20B94" w:rsidRPr="00F20B94" w:rsidRDefault="00F20B94" w:rsidP="00F20B94">
      <w:pPr>
        <w:spacing w:after="0"/>
        <w:jc w:val="both"/>
        <w:rPr>
          <w:rFonts w:ascii="Times New Roman" w:hAnsi="Times New Roman" w:cs="Times New Roman"/>
          <w:sz w:val="24"/>
          <w:szCs w:val="24"/>
        </w:rPr>
      </w:pPr>
      <w:r w:rsidRPr="00F20B94">
        <w:rPr>
          <w:rFonts w:ascii="Times New Roman" w:hAnsi="Times New Roman" w:cs="Times New Roman"/>
          <w:sz w:val="24"/>
          <w:szCs w:val="24"/>
        </w:rPr>
        <w:t xml:space="preserve">A titoktartási kötelezettség a Feleket időbeli korlátozás nélkül terheli, és a jelen Szerződés megszűnése, vagy felmondása esetén is korlátlan ideig fennáll. </w:t>
      </w:r>
    </w:p>
    <w:p w14:paraId="3CBB9FD1" w14:textId="77777777" w:rsidR="00F20B94" w:rsidRPr="00F20B94" w:rsidRDefault="00F20B94" w:rsidP="00F20B94">
      <w:pPr>
        <w:spacing w:after="0"/>
        <w:jc w:val="both"/>
        <w:rPr>
          <w:rFonts w:ascii="Times New Roman" w:hAnsi="Times New Roman" w:cs="Times New Roman"/>
          <w:sz w:val="24"/>
          <w:szCs w:val="24"/>
        </w:rPr>
      </w:pPr>
    </w:p>
    <w:p w14:paraId="04EEDD16" w14:textId="77777777" w:rsidR="00F20B94" w:rsidRPr="00F20B94" w:rsidRDefault="00F20B94" w:rsidP="00F20B94">
      <w:pPr>
        <w:spacing w:after="0"/>
        <w:jc w:val="both"/>
        <w:rPr>
          <w:rFonts w:ascii="Times New Roman" w:hAnsi="Times New Roman" w:cs="Times New Roman"/>
          <w:sz w:val="24"/>
          <w:szCs w:val="24"/>
        </w:rPr>
      </w:pPr>
      <w:r w:rsidRPr="00F20B94">
        <w:rPr>
          <w:rFonts w:ascii="Times New Roman" w:hAnsi="Times New Roman" w:cs="Times New Roman"/>
          <w:sz w:val="24"/>
          <w:szCs w:val="24"/>
        </w:rPr>
        <w:lastRenderedPageBreak/>
        <w:t>A titoktartási kötelezettség nem korlátozza a Felek azon jogát, hogy Kedvezményezett részére adó-felajánlás keretében nyújtott támogatással, kiegészítő sportfejlesztési támogatással összefüggő eljárások – így különösen az ellenőrző szerv és a Nemzeti Adó- és Vámhivatal eljárásának – keretében, az adott eljárás lefolytatásához szükséges dokumentumokat a hatóságok részére bemutassák, a kért információkat megadják, továbbá amennyiben az adatok kiadására bíróság, vagy más hatóság kötelezi a Feleket, azt teljesítsék.</w:t>
      </w:r>
    </w:p>
    <w:p w14:paraId="5AA44565" w14:textId="77777777" w:rsidR="00755BD4" w:rsidRPr="00633BC2" w:rsidRDefault="00755BD4" w:rsidP="0013654C">
      <w:pPr>
        <w:spacing w:after="0"/>
        <w:jc w:val="both"/>
        <w:rPr>
          <w:rFonts w:ascii="Times New Roman" w:hAnsi="Times New Roman" w:cs="Times New Roman"/>
          <w:sz w:val="24"/>
          <w:szCs w:val="24"/>
        </w:rPr>
      </w:pPr>
    </w:p>
    <w:p w14:paraId="6B071A91" w14:textId="77777777" w:rsidR="00904097" w:rsidRDefault="00755BD4"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A jelen megállapodásban nem vagy nem kellő részletességgel szabályozott kérdések tekintetében a magyar jog szabályai – elsősorban a Polgári Törvénykönyv és a TAO tv. rendelkezései – az irányadók.</w:t>
      </w:r>
    </w:p>
    <w:p w14:paraId="0A931594" w14:textId="77777777" w:rsidR="00755BD4" w:rsidRPr="00633BC2" w:rsidRDefault="00755BD4" w:rsidP="0013654C">
      <w:pPr>
        <w:spacing w:after="0"/>
        <w:jc w:val="both"/>
        <w:rPr>
          <w:rFonts w:ascii="Times New Roman" w:hAnsi="Times New Roman" w:cs="Times New Roman"/>
          <w:sz w:val="24"/>
          <w:szCs w:val="24"/>
        </w:rPr>
      </w:pPr>
    </w:p>
    <w:p w14:paraId="47AF8DA1" w14:textId="77777777" w:rsidR="00755BD4" w:rsidRPr="00633BC2" w:rsidRDefault="00755BD4"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Felek a jelen, </w:t>
      </w:r>
      <w:r w:rsidR="00194DC5">
        <w:rPr>
          <w:rFonts w:ascii="Times New Roman" w:hAnsi="Times New Roman" w:cs="Times New Roman"/>
          <w:sz w:val="24"/>
          <w:szCs w:val="24"/>
        </w:rPr>
        <w:t>6</w:t>
      </w:r>
      <w:r w:rsidRPr="00633BC2">
        <w:rPr>
          <w:rFonts w:ascii="Times New Roman" w:hAnsi="Times New Roman" w:cs="Times New Roman"/>
          <w:sz w:val="24"/>
          <w:szCs w:val="24"/>
        </w:rPr>
        <w:t xml:space="preserve"> oldalból álló megállapodást elolvasták, megértették, és mint akaratukkal mindenben megegyezőt, jóváhagyólag írták alá. </w:t>
      </w:r>
    </w:p>
    <w:p w14:paraId="34D9428A" w14:textId="77777777" w:rsidR="00755BD4" w:rsidRPr="00633BC2" w:rsidRDefault="00755BD4" w:rsidP="0013654C">
      <w:pPr>
        <w:spacing w:after="0"/>
        <w:jc w:val="both"/>
        <w:rPr>
          <w:rFonts w:ascii="Times New Roman" w:hAnsi="Times New Roman" w:cs="Times New Roman"/>
          <w:sz w:val="24"/>
          <w:szCs w:val="24"/>
        </w:rPr>
      </w:pPr>
    </w:p>
    <w:p w14:paraId="0DDA74F0" w14:textId="77777777" w:rsidR="00755BD4" w:rsidRPr="00633BC2" w:rsidRDefault="00755BD4" w:rsidP="0013654C">
      <w:pPr>
        <w:spacing w:after="0"/>
        <w:jc w:val="both"/>
        <w:rPr>
          <w:rFonts w:ascii="Times New Roman" w:hAnsi="Times New Roman" w:cs="Times New Roman"/>
          <w:sz w:val="24"/>
          <w:szCs w:val="24"/>
        </w:rPr>
      </w:pPr>
      <w:r w:rsidRPr="00633BC2">
        <w:rPr>
          <w:rFonts w:ascii="Times New Roman" w:hAnsi="Times New Roman" w:cs="Times New Roman"/>
          <w:sz w:val="24"/>
          <w:szCs w:val="24"/>
        </w:rPr>
        <w:t xml:space="preserve">A jelen megállapodás 3 db eredeti, egymással teljes egészében megegyező példányban készült, amelyből 1 db a Támogató adózónál, 2 db a Kedvezményezettnél marad. </w:t>
      </w:r>
    </w:p>
    <w:p w14:paraId="10C4D5A3" w14:textId="77777777" w:rsidR="00755BD4" w:rsidRPr="00633BC2" w:rsidRDefault="00755BD4" w:rsidP="008B277A">
      <w:pPr>
        <w:spacing w:after="0"/>
        <w:rPr>
          <w:rFonts w:ascii="Times New Roman" w:hAnsi="Times New Roman" w:cs="Times New Roman"/>
          <w:sz w:val="24"/>
          <w:szCs w:val="24"/>
        </w:rPr>
      </w:pPr>
    </w:p>
    <w:p w14:paraId="6A447566" w14:textId="37766D17" w:rsidR="00755BD4" w:rsidRPr="00633BC2" w:rsidRDefault="00755BD4" w:rsidP="008B277A">
      <w:pPr>
        <w:spacing w:after="0"/>
        <w:rPr>
          <w:rFonts w:ascii="Times New Roman" w:hAnsi="Times New Roman" w:cs="Times New Roman"/>
          <w:sz w:val="24"/>
          <w:szCs w:val="24"/>
        </w:rPr>
      </w:pPr>
      <w:r w:rsidRPr="00633BC2">
        <w:rPr>
          <w:rFonts w:ascii="Times New Roman" w:hAnsi="Times New Roman" w:cs="Times New Roman"/>
          <w:sz w:val="24"/>
          <w:szCs w:val="24"/>
        </w:rPr>
        <w:t>Budapest,</w:t>
      </w:r>
      <w:r w:rsidR="00117822">
        <w:rPr>
          <w:rFonts w:ascii="Times New Roman" w:hAnsi="Times New Roman" w:cs="Times New Roman"/>
          <w:sz w:val="24"/>
          <w:szCs w:val="24"/>
        </w:rPr>
        <w:t xml:space="preserve"> 20</w:t>
      </w:r>
      <w:r w:rsidR="00C426E0">
        <w:rPr>
          <w:rFonts w:ascii="Times New Roman" w:hAnsi="Times New Roman" w:cs="Times New Roman"/>
          <w:sz w:val="24"/>
          <w:szCs w:val="24"/>
        </w:rPr>
        <w:t>……………………</w:t>
      </w:r>
      <w:r w:rsidR="00117822">
        <w:rPr>
          <w:rFonts w:ascii="Times New Roman" w:hAnsi="Times New Roman" w:cs="Times New Roman"/>
          <w:sz w:val="24"/>
          <w:szCs w:val="24"/>
        </w:rPr>
        <w:t>.</w:t>
      </w:r>
    </w:p>
    <w:p w14:paraId="5F58CA2E" w14:textId="77777777" w:rsidR="00755BD4" w:rsidRPr="00633BC2" w:rsidRDefault="00755BD4" w:rsidP="008B277A">
      <w:pPr>
        <w:spacing w:after="0"/>
        <w:rPr>
          <w:rFonts w:ascii="Times New Roman" w:hAnsi="Times New Roman" w:cs="Times New Roman"/>
          <w:sz w:val="24"/>
          <w:szCs w:val="24"/>
        </w:rPr>
      </w:pPr>
    </w:p>
    <w:p w14:paraId="6C5137C6" w14:textId="77777777" w:rsidR="00755BD4" w:rsidRPr="00633BC2" w:rsidRDefault="00755BD4" w:rsidP="008B277A">
      <w:pPr>
        <w:spacing w:after="0"/>
        <w:rPr>
          <w:rFonts w:ascii="Times New Roman" w:hAnsi="Times New Roman" w:cs="Times New Roman"/>
          <w:sz w:val="24"/>
          <w:szCs w:val="24"/>
        </w:rPr>
      </w:pPr>
    </w:p>
    <w:p w14:paraId="02D5AACF" w14:textId="77777777" w:rsidR="00755BD4" w:rsidRPr="00633BC2" w:rsidRDefault="00755BD4" w:rsidP="008B277A">
      <w:pPr>
        <w:spacing w:after="0"/>
        <w:rPr>
          <w:rFonts w:ascii="Times New Roman" w:hAnsi="Times New Roman" w:cs="Times New Roman"/>
          <w:sz w:val="24"/>
          <w:szCs w:val="24"/>
        </w:rPr>
      </w:pPr>
    </w:p>
    <w:p w14:paraId="5A066EAF" w14:textId="77777777" w:rsidR="00755BD4" w:rsidRPr="00633BC2" w:rsidRDefault="00755BD4" w:rsidP="008B277A">
      <w:pPr>
        <w:spacing w:after="0"/>
        <w:rPr>
          <w:rFonts w:ascii="Times New Roman" w:hAnsi="Times New Roman" w:cs="Times New Roman"/>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55BD4" w:rsidRPr="00633BC2" w14:paraId="547C20D5" w14:textId="77777777" w:rsidTr="00755BD4">
        <w:tc>
          <w:tcPr>
            <w:tcW w:w="4531" w:type="dxa"/>
          </w:tcPr>
          <w:p w14:paraId="43D12537" w14:textId="77777777" w:rsidR="00755BD4" w:rsidRPr="00633BC2" w:rsidRDefault="0013654C" w:rsidP="0013654C">
            <w:pPr>
              <w:jc w:val="center"/>
              <w:rPr>
                <w:rFonts w:ascii="Times New Roman" w:hAnsi="Times New Roman" w:cs="Times New Roman"/>
                <w:sz w:val="24"/>
                <w:szCs w:val="24"/>
              </w:rPr>
            </w:pPr>
            <w:r w:rsidRPr="00633BC2">
              <w:rPr>
                <w:rFonts w:ascii="Times New Roman" w:hAnsi="Times New Roman" w:cs="Times New Roman"/>
                <w:sz w:val="24"/>
                <w:szCs w:val="24"/>
              </w:rPr>
              <w:t>___________________________</w:t>
            </w:r>
          </w:p>
        </w:tc>
        <w:tc>
          <w:tcPr>
            <w:tcW w:w="4531" w:type="dxa"/>
          </w:tcPr>
          <w:p w14:paraId="498D8034" w14:textId="77777777" w:rsidR="00755BD4" w:rsidRPr="00633BC2" w:rsidRDefault="0013654C" w:rsidP="0013654C">
            <w:pPr>
              <w:jc w:val="center"/>
              <w:rPr>
                <w:rFonts w:ascii="Times New Roman" w:hAnsi="Times New Roman" w:cs="Times New Roman"/>
                <w:sz w:val="24"/>
                <w:szCs w:val="24"/>
              </w:rPr>
            </w:pPr>
            <w:r w:rsidRPr="00633BC2">
              <w:rPr>
                <w:rFonts w:ascii="Times New Roman" w:hAnsi="Times New Roman" w:cs="Times New Roman"/>
                <w:sz w:val="24"/>
                <w:szCs w:val="24"/>
              </w:rPr>
              <w:t>___________________________</w:t>
            </w:r>
          </w:p>
        </w:tc>
      </w:tr>
      <w:tr w:rsidR="00755BD4" w:rsidRPr="00633BC2" w14:paraId="62BA8679" w14:textId="77777777" w:rsidTr="00755BD4">
        <w:tc>
          <w:tcPr>
            <w:tcW w:w="4531" w:type="dxa"/>
          </w:tcPr>
          <w:p w14:paraId="39047255" w14:textId="77777777" w:rsidR="00117822" w:rsidRDefault="0013654C" w:rsidP="00117822">
            <w:pPr>
              <w:jc w:val="center"/>
              <w:rPr>
                <w:rFonts w:ascii="Times New Roman" w:hAnsi="Times New Roman" w:cs="Times New Roman"/>
                <w:sz w:val="24"/>
                <w:szCs w:val="24"/>
              </w:rPr>
            </w:pPr>
            <w:r w:rsidRPr="00633BC2">
              <w:rPr>
                <w:rFonts w:ascii="Times New Roman" w:hAnsi="Times New Roman" w:cs="Times New Roman"/>
                <w:sz w:val="24"/>
                <w:szCs w:val="24"/>
              </w:rPr>
              <w:t>Támogató</w:t>
            </w:r>
          </w:p>
          <w:p w14:paraId="7AA2F061" w14:textId="77777777" w:rsidR="00117822" w:rsidRPr="00633BC2" w:rsidRDefault="00117822" w:rsidP="0013654C">
            <w:pPr>
              <w:jc w:val="center"/>
              <w:rPr>
                <w:rFonts w:ascii="Times New Roman" w:hAnsi="Times New Roman" w:cs="Times New Roman"/>
                <w:sz w:val="24"/>
                <w:szCs w:val="24"/>
              </w:rPr>
            </w:pPr>
          </w:p>
        </w:tc>
        <w:tc>
          <w:tcPr>
            <w:tcW w:w="4531" w:type="dxa"/>
          </w:tcPr>
          <w:p w14:paraId="57ECC0B5" w14:textId="77777777" w:rsidR="00755BD4" w:rsidRDefault="0013654C" w:rsidP="0013654C">
            <w:pPr>
              <w:jc w:val="center"/>
              <w:rPr>
                <w:rFonts w:ascii="Times New Roman" w:hAnsi="Times New Roman" w:cs="Times New Roman"/>
                <w:sz w:val="24"/>
                <w:szCs w:val="24"/>
              </w:rPr>
            </w:pPr>
            <w:r w:rsidRPr="00633BC2">
              <w:rPr>
                <w:rFonts w:ascii="Times New Roman" w:hAnsi="Times New Roman" w:cs="Times New Roman"/>
                <w:sz w:val="24"/>
                <w:szCs w:val="24"/>
              </w:rPr>
              <w:t>Kedvezményezett</w:t>
            </w:r>
          </w:p>
          <w:p w14:paraId="7C97B2FD" w14:textId="5543EE8F" w:rsidR="00117822" w:rsidRPr="00633BC2" w:rsidRDefault="00117822" w:rsidP="0013654C">
            <w:pPr>
              <w:jc w:val="center"/>
              <w:rPr>
                <w:rFonts w:ascii="Times New Roman" w:hAnsi="Times New Roman" w:cs="Times New Roman"/>
                <w:sz w:val="24"/>
                <w:szCs w:val="24"/>
              </w:rPr>
            </w:pPr>
          </w:p>
        </w:tc>
      </w:tr>
    </w:tbl>
    <w:p w14:paraId="28C5C5D2" w14:textId="77777777" w:rsidR="00755BD4" w:rsidRPr="00633BC2" w:rsidRDefault="00755BD4" w:rsidP="008B277A">
      <w:pPr>
        <w:spacing w:after="0"/>
        <w:rPr>
          <w:rFonts w:ascii="Times New Roman" w:hAnsi="Times New Roman" w:cs="Times New Roman"/>
          <w:sz w:val="24"/>
          <w:szCs w:val="24"/>
        </w:rPr>
      </w:pPr>
    </w:p>
    <w:p w14:paraId="4642D86A" w14:textId="77777777" w:rsidR="00864D4E" w:rsidRPr="00633BC2" w:rsidRDefault="00864D4E" w:rsidP="00864D4E">
      <w:pPr>
        <w:spacing w:after="0"/>
        <w:rPr>
          <w:rFonts w:ascii="Times New Roman" w:hAnsi="Times New Roman" w:cs="Times New Roman"/>
          <w:sz w:val="24"/>
          <w:szCs w:val="24"/>
        </w:rPr>
      </w:pPr>
    </w:p>
    <w:p w14:paraId="0D752D28" w14:textId="77777777" w:rsidR="00864D4E" w:rsidRPr="00633BC2" w:rsidRDefault="00864D4E" w:rsidP="00864D4E">
      <w:pPr>
        <w:spacing w:after="0"/>
        <w:rPr>
          <w:rFonts w:ascii="Times New Roman" w:hAnsi="Times New Roman" w:cs="Times New Roman"/>
          <w:sz w:val="24"/>
          <w:szCs w:val="24"/>
        </w:rPr>
      </w:pPr>
    </w:p>
    <w:p w14:paraId="6352186B" w14:textId="77777777" w:rsidR="00864D4E" w:rsidRPr="00633BC2" w:rsidRDefault="00864D4E" w:rsidP="00864D4E">
      <w:pPr>
        <w:spacing w:after="0"/>
        <w:rPr>
          <w:rFonts w:ascii="Times New Roman" w:hAnsi="Times New Roman" w:cs="Times New Roman"/>
          <w:sz w:val="24"/>
          <w:szCs w:val="24"/>
        </w:rPr>
      </w:pPr>
    </w:p>
    <w:p w14:paraId="5F7FA63F" w14:textId="77777777" w:rsidR="00864D4E" w:rsidRPr="00633BC2" w:rsidRDefault="00864D4E" w:rsidP="00864D4E">
      <w:pPr>
        <w:spacing w:after="0"/>
        <w:rPr>
          <w:rFonts w:ascii="Times New Roman" w:hAnsi="Times New Roman" w:cs="Times New Roman"/>
          <w:sz w:val="24"/>
          <w:szCs w:val="24"/>
        </w:rPr>
      </w:pPr>
    </w:p>
    <w:p w14:paraId="3F19B5E0" w14:textId="77777777" w:rsidR="00862BEC" w:rsidRPr="00633BC2" w:rsidRDefault="00862BEC" w:rsidP="00862BEC">
      <w:pPr>
        <w:spacing w:after="0"/>
        <w:rPr>
          <w:rFonts w:ascii="Times New Roman" w:hAnsi="Times New Roman" w:cs="Times New Roman"/>
          <w:sz w:val="24"/>
          <w:szCs w:val="24"/>
        </w:rPr>
      </w:pPr>
    </w:p>
    <w:p w14:paraId="586316EF" w14:textId="77777777" w:rsidR="00862BEC" w:rsidRPr="00633BC2" w:rsidRDefault="00862BEC" w:rsidP="00862BEC">
      <w:pPr>
        <w:spacing w:after="0"/>
        <w:rPr>
          <w:rFonts w:ascii="Times New Roman" w:hAnsi="Times New Roman" w:cs="Times New Roman"/>
          <w:sz w:val="24"/>
          <w:szCs w:val="24"/>
        </w:rPr>
      </w:pPr>
    </w:p>
    <w:p w14:paraId="6C73B061" w14:textId="77777777" w:rsidR="00862BEC" w:rsidRPr="00633BC2" w:rsidRDefault="00862BEC" w:rsidP="00862BEC">
      <w:pPr>
        <w:spacing w:after="0"/>
        <w:rPr>
          <w:rFonts w:ascii="Times New Roman" w:hAnsi="Times New Roman" w:cs="Times New Roman"/>
          <w:sz w:val="24"/>
          <w:szCs w:val="24"/>
        </w:rPr>
      </w:pPr>
    </w:p>
    <w:p w14:paraId="2D42661C" w14:textId="77777777" w:rsidR="00862BEC" w:rsidRPr="00633BC2" w:rsidRDefault="00862BEC" w:rsidP="00862BEC">
      <w:pPr>
        <w:spacing w:after="0"/>
        <w:rPr>
          <w:rFonts w:ascii="Times New Roman" w:hAnsi="Times New Roman" w:cs="Times New Roman"/>
          <w:sz w:val="24"/>
          <w:szCs w:val="24"/>
        </w:rPr>
      </w:pPr>
    </w:p>
    <w:p w14:paraId="67541729" w14:textId="77777777" w:rsidR="00862BEC" w:rsidRPr="00633BC2" w:rsidRDefault="00862BEC" w:rsidP="00862BEC">
      <w:pPr>
        <w:spacing w:after="0"/>
        <w:rPr>
          <w:rFonts w:ascii="Times New Roman" w:hAnsi="Times New Roman" w:cs="Times New Roman"/>
          <w:sz w:val="24"/>
          <w:szCs w:val="24"/>
        </w:rPr>
      </w:pPr>
    </w:p>
    <w:p w14:paraId="20097BAE" w14:textId="77777777" w:rsidR="00862BEC" w:rsidRPr="00633BC2" w:rsidRDefault="00862BEC" w:rsidP="00862BEC">
      <w:pPr>
        <w:spacing w:after="0"/>
        <w:rPr>
          <w:rFonts w:ascii="Times New Roman" w:hAnsi="Times New Roman" w:cs="Times New Roman"/>
          <w:sz w:val="24"/>
          <w:szCs w:val="24"/>
        </w:rPr>
      </w:pPr>
    </w:p>
    <w:p w14:paraId="26DA7863" w14:textId="77777777" w:rsidR="00862BEC" w:rsidRPr="00633BC2" w:rsidRDefault="00862BEC" w:rsidP="00862BEC">
      <w:pPr>
        <w:spacing w:after="0"/>
        <w:rPr>
          <w:rFonts w:ascii="Times New Roman" w:hAnsi="Times New Roman" w:cs="Times New Roman"/>
          <w:sz w:val="24"/>
          <w:szCs w:val="24"/>
        </w:rPr>
      </w:pPr>
    </w:p>
    <w:sectPr w:rsidR="00862BEC" w:rsidRPr="00633BC2" w:rsidSect="001365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30CD8" w14:textId="77777777" w:rsidR="00712DC8" w:rsidRDefault="00712DC8" w:rsidP="0013654C">
      <w:pPr>
        <w:spacing w:after="0" w:line="240" w:lineRule="auto"/>
      </w:pPr>
      <w:r>
        <w:separator/>
      </w:r>
    </w:p>
  </w:endnote>
  <w:endnote w:type="continuationSeparator" w:id="0">
    <w:p w14:paraId="29CEE07A" w14:textId="77777777" w:rsidR="00712DC8" w:rsidRDefault="00712DC8" w:rsidP="00136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720331"/>
      <w:docPartObj>
        <w:docPartGallery w:val="Page Numbers (Bottom of Page)"/>
        <w:docPartUnique/>
      </w:docPartObj>
    </w:sdtPr>
    <w:sdtEndPr/>
    <w:sdtContent>
      <w:p w14:paraId="70C3E418" w14:textId="77777777" w:rsidR="0013654C" w:rsidRDefault="0013654C">
        <w:pPr>
          <w:pStyle w:val="llb"/>
          <w:jc w:val="right"/>
        </w:pPr>
        <w:r>
          <w:fldChar w:fldCharType="begin"/>
        </w:r>
        <w:r>
          <w:instrText>PAGE   \* MERGEFORMAT</w:instrText>
        </w:r>
        <w:r>
          <w:fldChar w:fldCharType="separate"/>
        </w:r>
        <w:r w:rsidR="00AA1AE7">
          <w:rPr>
            <w:noProof/>
          </w:rPr>
          <w:t>5</w:t>
        </w:r>
        <w:r>
          <w:fldChar w:fldCharType="end"/>
        </w:r>
      </w:p>
    </w:sdtContent>
  </w:sdt>
  <w:p w14:paraId="26126727" w14:textId="77777777" w:rsidR="0013654C" w:rsidRDefault="0013654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D80C" w14:textId="77777777" w:rsidR="00712DC8" w:rsidRDefault="00712DC8" w:rsidP="0013654C">
      <w:pPr>
        <w:spacing w:after="0" w:line="240" w:lineRule="auto"/>
      </w:pPr>
      <w:r>
        <w:separator/>
      </w:r>
    </w:p>
  </w:footnote>
  <w:footnote w:type="continuationSeparator" w:id="0">
    <w:p w14:paraId="5FE0994C" w14:textId="77777777" w:rsidR="00712DC8" w:rsidRDefault="00712DC8" w:rsidP="00136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E4E89"/>
    <w:multiLevelType w:val="hybridMultilevel"/>
    <w:tmpl w:val="27C2A572"/>
    <w:lvl w:ilvl="0" w:tplc="9404081A">
      <w:start w:val="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DB0395F"/>
    <w:multiLevelType w:val="hybridMultilevel"/>
    <w:tmpl w:val="9E5EFF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ED"/>
    <w:rsid w:val="000345BE"/>
    <w:rsid w:val="0009260E"/>
    <w:rsid w:val="000C25EE"/>
    <w:rsid w:val="0010001E"/>
    <w:rsid w:val="00117822"/>
    <w:rsid w:val="0013654C"/>
    <w:rsid w:val="00194DC5"/>
    <w:rsid w:val="001A3CAC"/>
    <w:rsid w:val="002735AA"/>
    <w:rsid w:val="002828D7"/>
    <w:rsid w:val="0043328D"/>
    <w:rsid w:val="00452206"/>
    <w:rsid w:val="004E2E12"/>
    <w:rsid w:val="00505EFE"/>
    <w:rsid w:val="0055213C"/>
    <w:rsid w:val="0057437A"/>
    <w:rsid w:val="005A1804"/>
    <w:rsid w:val="005F409A"/>
    <w:rsid w:val="005F4513"/>
    <w:rsid w:val="00606E20"/>
    <w:rsid w:val="006077DE"/>
    <w:rsid w:val="00633BC2"/>
    <w:rsid w:val="00712DC8"/>
    <w:rsid w:val="00755BD4"/>
    <w:rsid w:val="00772E4F"/>
    <w:rsid w:val="007B7B28"/>
    <w:rsid w:val="008209D3"/>
    <w:rsid w:val="00862BEC"/>
    <w:rsid w:val="00864D4E"/>
    <w:rsid w:val="008B277A"/>
    <w:rsid w:val="008C591F"/>
    <w:rsid w:val="008D7ECA"/>
    <w:rsid w:val="00904097"/>
    <w:rsid w:val="00985035"/>
    <w:rsid w:val="009977C8"/>
    <w:rsid w:val="009C3FCD"/>
    <w:rsid w:val="009F320B"/>
    <w:rsid w:val="00AA1AE7"/>
    <w:rsid w:val="00BA38ED"/>
    <w:rsid w:val="00BC6793"/>
    <w:rsid w:val="00C426E0"/>
    <w:rsid w:val="00CC2D28"/>
    <w:rsid w:val="00D254F0"/>
    <w:rsid w:val="00D775DD"/>
    <w:rsid w:val="00DB171F"/>
    <w:rsid w:val="00DD1F75"/>
    <w:rsid w:val="00E734F4"/>
    <w:rsid w:val="00EB3C0B"/>
    <w:rsid w:val="00F20B94"/>
    <w:rsid w:val="00FD0905"/>
    <w:rsid w:val="00FE79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085C"/>
  <w15:chartTrackingRefBased/>
  <w15:docId w15:val="{F7CFB5CC-AB0E-4E57-B312-58C41993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A38ED"/>
    <w:pPr>
      <w:ind w:left="720"/>
      <w:contextualSpacing/>
    </w:pPr>
  </w:style>
  <w:style w:type="table" w:styleId="Rcsostblzat">
    <w:name w:val="Table Grid"/>
    <w:basedOn w:val="Normltblzat"/>
    <w:uiPriority w:val="39"/>
    <w:rsid w:val="000C2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3654C"/>
    <w:pPr>
      <w:tabs>
        <w:tab w:val="center" w:pos="4536"/>
        <w:tab w:val="right" w:pos="9072"/>
      </w:tabs>
      <w:spacing w:after="0" w:line="240" w:lineRule="auto"/>
    </w:pPr>
  </w:style>
  <w:style w:type="character" w:customStyle="1" w:styleId="lfejChar">
    <w:name w:val="Élőfej Char"/>
    <w:basedOn w:val="Bekezdsalapbettpusa"/>
    <w:link w:val="lfej"/>
    <w:uiPriority w:val="99"/>
    <w:rsid w:val="0013654C"/>
  </w:style>
  <w:style w:type="paragraph" w:styleId="llb">
    <w:name w:val="footer"/>
    <w:basedOn w:val="Norml"/>
    <w:link w:val="llbChar"/>
    <w:uiPriority w:val="99"/>
    <w:unhideWhenUsed/>
    <w:rsid w:val="0013654C"/>
    <w:pPr>
      <w:tabs>
        <w:tab w:val="center" w:pos="4536"/>
        <w:tab w:val="right" w:pos="9072"/>
      </w:tabs>
      <w:spacing w:after="0" w:line="240" w:lineRule="auto"/>
    </w:pPr>
  </w:style>
  <w:style w:type="character" w:customStyle="1" w:styleId="llbChar">
    <w:name w:val="Élőláb Char"/>
    <w:basedOn w:val="Bekezdsalapbettpusa"/>
    <w:link w:val="llb"/>
    <w:uiPriority w:val="99"/>
    <w:rsid w:val="0013654C"/>
  </w:style>
  <w:style w:type="paragraph" w:styleId="Buborkszveg">
    <w:name w:val="Balloon Text"/>
    <w:basedOn w:val="Norml"/>
    <w:link w:val="BuborkszvegChar"/>
    <w:uiPriority w:val="99"/>
    <w:semiHidden/>
    <w:unhideWhenUsed/>
    <w:rsid w:val="0009260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2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3596-EEAA-4375-BE46-1C87BBDE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1558</Words>
  <Characters>10757</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Tünde</dc:creator>
  <cp:keywords/>
  <dc:description/>
  <cp:lastModifiedBy>Sonkoly Mira Violetta</cp:lastModifiedBy>
  <cp:revision>2</cp:revision>
  <cp:lastPrinted>2019-05-14T09:50:00Z</cp:lastPrinted>
  <dcterms:created xsi:type="dcterms:W3CDTF">2020-11-24T13:48:00Z</dcterms:created>
  <dcterms:modified xsi:type="dcterms:W3CDTF">2020-11-24T13:48:00Z</dcterms:modified>
</cp:coreProperties>
</file>