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2CBE4" w14:textId="18B938FC" w:rsidR="00A11270" w:rsidRPr="00223080" w:rsidRDefault="00223080" w:rsidP="00223080">
      <w:pPr>
        <w:jc w:val="right"/>
        <w:rPr>
          <w:rFonts w:ascii="Times New Roman" w:hAnsi="Times New Roman" w:cs="Times New Roman"/>
          <w:sz w:val="20"/>
          <w:szCs w:val="20"/>
        </w:rPr>
      </w:pPr>
      <w:r w:rsidRPr="00223080">
        <w:rPr>
          <w:rFonts w:ascii="Times New Roman" w:hAnsi="Times New Roman" w:cs="Times New Roman"/>
          <w:b/>
          <w:sz w:val="20"/>
          <w:szCs w:val="20"/>
        </w:rPr>
        <w:t>1. melléklet</w:t>
      </w:r>
    </w:p>
    <w:p w14:paraId="08E4B1EA" w14:textId="77777777" w:rsidR="003716D0" w:rsidRPr="00223080" w:rsidRDefault="00A11270" w:rsidP="003716D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23080">
        <w:rPr>
          <w:rFonts w:ascii="Times New Roman" w:hAnsi="Times New Roman" w:cs="Times New Roman"/>
          <w:b/>
          <w:sz w:val="20"/>
          <w:szCs w:val="20"/>
        </w:rPr>
        <w:t>1</w:t>
      </w:r>
      <w:r w:rsidR="003716D0" w:rsidRPr="00223080">
        <w:rPr>
          <w:rFonts w:ascii="Times New Roman" w:hAnsi="Times New Roman" w:cs="Times New Roman"/>
          <w:b/>
          <w:sz w:val="20"/>
          <w:szCs w:val="20"/>
        </w:rPr>
        <w:t>. A projekt bemutatása</w:t>
      </w:r>
    </w:p>
    <w:p w14:paraId="488A0771" w14:textId="5F40D0ED" w:rsidR="00182DB2" w:rsidRPr="00223080" w:rsidRDefault="00182DB2" w:rsidP="00182DB2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3080">
        <w:rPr>
          <w:rFonts w:ascii="Times New Roman" w:eastAsia="Calibri" w:hAnsi="Times New Roman" w:cs="Times New Roman"/>
          <w:sz w:val="20"/>
          <w:szCs w:val="20"/>
        </w:rPr>
        <w:t xml:space="preserve">Felek rögzítik, hogy a </w:t>
      </w:r>
      <w:r w:rsidRPr="00223080">
        <w:rPr>
          <w:rFonts w:ascii="Times New Roman" w:eastAsia="Calibri" w:hAnsi="Times New Roman" w:cs="Times New Roman"/>
          <w:b/>
          <w:sz w:val="20"/>
          <w:szCs w:val="20"/>
        </w:rPr>
        <w:t>Magyar Röplabda Szövetség</w:t>
      </w:r>
      <w:r w:rsidRPr="00223080">
        <w:rPr>
          <w:rFonts w:ascii="Times New Roman" w:eastAsia="Calibri" w:hAnsi="Times New Roman" w:cs="Times New Roman"/>
          <w:sz w:val="20"/>
          <w:szCs w:val="20"/>
        </w:rPr>
        <w:t xml:space="preserve"> az államháztartásról szóló 2011. évi CXCV. törvény, az államháztartásról szóló törvény végrehajtásáról szóló 368/2011. (XII. 31.) Korm. rendelet, az állami sportcélú támogatások felhasználásáról és elosztásáról szóló 27/2013. (III. 29.) EMMI rendelet, az Emberi Erőforrások Minisztériuma fejezeti kezelésű előirányzatainak gazdálkodási, kötelezettségvállalási és utalványozási szabályzatáról szóló 1</w:t>
      </w:r>
      <w:r w:rsidR="00176AD0" w:rsidRPr="00223080">
        <w:rPr>
          <w:rFonts w:ascii="Times New Roman" w:eastAsia="Calibri" w:hAnsi="Times New Roman" w:cs="Times New Roman"/>
          <w:sz w:val="20"/>
          <w:szCs w:val="20"/>
        </w:rPr>
        <w:t>5/2012. (XI. 13.) EMMI utasítás</w:t>
      </w:r>
      <w:r w:rsidR="000C59A6" w:rsidRPr="00223080">
        <w:rPr>
          <w:rFonts w:ascii="Times New Roman" w:eastAsia="Calibri" w:hAnsi="Times New Roman" w:cs="Times New Roman"/>
          <w:sz w:val="20"/>
          <w:szCs w:val="20"/>
        </w:rPr>
        <w:t xml:space="preserve"> szerint 2015</w:t>
      </w:r>
      <w:r w:rsidRPr="00223080">
        <w:rPr>
          <w:rFonts w:ascii="Times New Roman" w:eastAsia="Calibri" w:hAnsi="Times New Roman" w:cs="Times New Roman"/>
          <w:sz w:val="20"/>
          <w:szCs w:val="20"/>
        </w:rPr>
        <w:t xml:space="preserve">. december </w:t>
      </w:r>
      <w:r w:rsidR="000C59A6" w:rsidRPr="00223080">
        <w:rPr>
          <w:rFonts w:ascii="Times New Roman" w:eastAsia="Calibri" w:hAnsi="Times New Roman" w:cs="Times New Roman"/>
          <w:sz w:val="20"/>
          <w:szCs w:val="20"/>
        </w:rPr>
        <w:t>17.</w:t>
      </w:r>
      <w:r w:rsidRPr="00223080">
        <w:rPr>
          <w:rFonts w:ascii="Times New Roman" w:eastAsia="Calibri" w:hAnsi="Times New Roman" w:cs="Times New Roman"/>
          <w:sz w:val="20"/>
          <w:szCs w:val="20"/>
        </w:rPr>
        <w:t xml:space="preserve"> napján támogatási szerződést kötött az E</w:t>
      </w:r>
      <w:r w:rsidRPr="00223080">
        <w:rPr>
          <w:rFonts w:ascii="Times New Roman" w:hAnsi="Times New Roman" w:cs="Times New Roman"/>
          <w:sz w:val="20"/>
          <w:szCs w:val="20"/>
        </w:rPr>
        <w:t>mberi Erőforrások Minisztériumm</w:t>
      </w:r>
      <w:r w:rsidRPr="00223080">
        <w:rPr>
          <w:rFonts w:ascii="Times New Roman" w:eastAsia="Calibri" w:hAnsi="Times New Roman" w:cs="Times New Roman"/>
          <w:sz w:val="20"/>
          <w:szCs w:val="20"/>
        </w:rPr>
        <w:t>a</w:t>
      </w:r>
      <w:r w:rsidRPr="00223080">
        <w:rPr>
          <w:rFonts w:ascii="Times New Roman" w:hAnsi="Times New Roman" w:cs="Times New Roman"/>
          <w:sz w:val="20"/>
          <w:szCs w:val="20"/>
        </w:rPr>
        <w:t xml:space="preserve">l (mint Támogatóval) és a </w:t>
      </w:r>
      <w:r w:rsidR="00176AD0" w:rsidRPr="00223080">
        <w:rPr>
          <w:rFonts w:ascii="Times New Roman" w:hAnsi="Times New Roman" w:cs="Times New Roman"/>
          <w:sz w:val="20"/>
          <w:szCs w:val="20"/>
        </w:rPr>
        <w:t>Magyar Diáksport Szövetséggel</w:t>
      </w:r>
      <w:r w:rsidRPr="00223080">
        <w:rPr>
          <w:rFonts w:ascii="Times New Roman" w:hAnsi="Times New Roman" w:cs="Times New Roman"/>
          <w:sz w:val="20"/>
          <w:szCs w:val="20"/>
        </w:rPr>
        <w:t xml:space="preserve"> (mint Közreműködő Szervezettel),</w:t>
      </w:r>
      <w:r w:rsidRPr="00223080">
        <w:rPr>
          <w:rFonts w:ascii="Times New Roman" w:eastAsia="Calibri" w:hAnsi="Times New Roman" w:cs="Times New Roman"/>
          <w:sz w:val="20"/>
          <w:szCs w:val="20"/>
        </w:rPr>
        <w:t xml:space="preserve"> a </w:t>
      </w:r>
      <w:r w:rsidR="00176AD0" w:rsidRPr="00223080">
        <w:rPr>
          <w:rFonts w:ascii="Times New Roman" w:eastAsia="Calibri" w:hAnsi="Times New Roman" w:cs="Times New Roman"/>
          <w:b/>
          <w:sz w:val="20"/>
          <w:szCs w:val="20"/>
        </w:rPr>
        <w:t xml:space="preserve">Támogató „20/23/29 Sportágfejlesztési koncepciók megvalósításával összefüggő feladatok támogatása, valamint sportszövetségek adósságrendezése” </w:t>
      </w:r>
      <w:r w:rsidR="00176AD0" w:rsidRPr="00223080">
        <w:rPr>
          <w:rFonts w:ascii="Times New Roman" w:eastAsia="Calibri" w:hAnsi="Times New Roman" w:cs="Times New Roman"/>
          <w:sz w:val="20"/>
          <w:szCs w:val="20"/>
        </w:rPr>
        <w:t>jogcímcsoport előirányzat terhére</w:t>
      </w:r>
      <w:r w:rsidR="00176AD0" w:rsidRPr="00223080">
        <w:rPr>
          <w:rFonts w:ascii="Times New Roman" w:eastAsia="Calibri" w:hAnsi="Times New Roman" w:cs="Times New Roman"/>
          <w:b/>
          <w:sz w:val="20"/>
          <w:szCs w:val="20"/>
        </w:rPr>
        <w:t xml:space="preserve"> a sportágfejlesztési koncepciókban meghatározott utánpótlás-fejlesztési célok megvalósítását elősegítő – köznevelési intézmények általi felhasználás céljából történő – eszköz beszerzés támogatása</w:t>
      </w:r>
      <w:r w:rsidRPr="00223080">
        <w:rPr>
          <w:rFonts w:ascii="Times New Roman" w:eastAsia="Calibri" w:hAnsi="Times New Roman" w:cs="Times New Roman"/>
          <w:sz w:val="20"/>
          <w:szCs w:val="20"/>
        </w:rPr>
        <w:t xml:space="preserve"> tárgyában.</w:t>
      </w:r>
    </w:p>
    <w:p w14:paraId="724C650C" w14:textId="77777777" w:rsidR="00182DB2" w:rsidRPr="00223080" w:rsidRDefault="00182DB2" w:rsidP="00182DB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3080">
        <w:rPr>
          <w:rFonts w:ascii="Times New Roman" w:hAnsi="Times New Roman" w:cs="Times New Roman"/>
          <w:sz w:val="20"/>
          <w:szCs w:val="20"/>
        </w:rPr>
        <w:t xml:space="preserve">Fentiek folyományaként </w:t>
      </w:r>
      <w:r w:rsidRPr="00223080">
        <w:rPr>
          <w:rFonts w:ascii="Times New Roman" w:eastAsia="Calibri" w:hAnsi="Times New Roman" w:cs="Times New Roman"/>
          <w:sz w:val="20"/>
          <w:szCs w:val="20"/>
        </w:rPr>
        <w:t>Támogató az államháztartásról szóló 2011. évi CXCV. törvény, az államháztartásról szóló törvény végrehajtásáról szóló 368/2011. (XII. 31.) Korm. rendelet, az állami sportcélú támogatások felhasználásáról és elosztásáról szóló 27/2013. (III. 29.) EMMI, az Emberi Erőforrások Minisztériuma fejezeti kezelésű előirányzatainak gazdálkodási, kötelezettségvállalási és utalványozási szabályzatáról szóló 15</w:t>
      </w:r>
      <w:r w:rsidR="00176AD0" w:rsidRPr="00223080">
        <w:rPr>
          <w:rFonts w:ascii="Times New Roman" w:eastAsia="Calibri" w:hAnsi="Times New Roman" w:cs="Times New Roman"/>
          <w:sz w:val="20"/>
          <w:szCs w:val="20"/>
        </w:rPr>
        <w:t xml:space="preserve">/2012. (XI. 13.) EMMI utasítás </w:t>
      </w:r>
      <w:r w:rsidRPr="00223080">
        <w:rPr>
          <w:rFonts w:ascii="Times New Roman" w:eastAsia="Calibri" w:hAnsi="Times New Roman" w:cs="Times New Roman"/>
          <w:sz w:val="20"/>
          <w:szCs w:val="20"/>
        </w:rPr>
        <w:t xml:space="preserve">szerint pénzügyi támogatást </w:t>
      </w:r>
      <w:r w:rsidRPr="00223080">
        <w:rPr>
          <w:rFonts w:ascii="Times New Roman" w:hAnsi="Times New Roman" w:cs="Times New Roman"/>
          <w:sz w:val="20"/>
          <w:szCs w:val="20"/>
        </w:rPr>
        <w:t xml:space="preserve">nyújt </w:t>
      </w:r>
      <w:r w:rsidRPr="00223080">
        <w:rPr>
          <w:rFonts w:ascii="Times New Roman" w:eastAsia="Calibri" w:hAnsi="Times New Roman" w:cs="Times New Roman"/>
          <w:bCs/>
          <w:sz w:val="20"/>
          <w:szCs w:val="20"/>
        </w:rPr>
        <w:t>a</w:t>
      </w:r>
      <w:r w:rsidRPr="00223080">
        <w:rPr>
          <w:rFonts w:ascii="Times New Roman" w:hAnsi="Times New Roman" w:cs="Times New Roman"/>
          <w:bCs/>
          <w:sz w:val="20"/>
          <w:szCs w:val="20"/>
        </w:rPr>
        <w:t xml:space="preserve"> Magyar Röplabda Szövetség, mint</w:t>
      </w:r>
      <w:r w:rsidRPr="00223080">
        <w:rPr>
          <w:rFonts w:ascii="Times New Roman" w:eastAsia="Calibri" w:hAnsi="Times New Roman" w:cs="Times New Roman"/>
          <w:bCs/>
          <w:sz w:val="20"/>
          <w:szCs w:val="20"/>
        </w:rPr>
        <w:t xml:space="preserve"> Kedvezményezett részére</w:t>
      </w:r>
      <w:r w:rsidRPr="00223080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14:paraId="77CD65E2" w14:textId="77777777" w:rsidR="00182DB2" w:rsidRPr="00223080" w:rsidRDefault="00182DB2" w:rsidP="00182DB2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3080">
        <w:rPr>
          <w:rFonts w:ascii="Times New Roman" w:hAnsi="Times New Roman" w:cs="Times New Roman"/>
          <w:sz w:val="20"/>
          <w:szCs w:val="20"/>
        </w:rPr>
        <w:t xml:space="preserve">A </w:t>
      </w:r>
      <w:r w:rsidRPr="00223080">
        <w:rPr>
          <w:rFonts w:ascii="Times New Roman" w:eastAsia="Calibri" w:hAnsi="Times New Roman" w:cs="Times New Roman"/>
          <w:sz w:val="20"/>
          <w:szCs w:val="20"/>
        </w:rPr>
        <w:t xml:space="preserve">támogatási összeg forrása a Magyarország 2014. évi központi költségvetéséről szóló 2013. évi CCXXX. törvény 1. sz. Melléklete, XX. Emberi Erőforrások Minisztérium fejezet, </w:t>
      </w:r>
      <w:r w:rsidR="00176AD0" w:rsidRPr="00223080">
        <w:rPr>
          <w:rFonts w:ascii="Times New Roman" w:eastAsia="Calibri" w:hAnsi="Times New Roman" w:cs="Times New Roman"/>
          <w:sz w:val="20"/>
          <w:szCs w:val="20"/>
        </w:rPr>
        <w:t>„</w:t>
      </w:r>
      <w:r w:rsidR="00176AD0" w:rsidRPr="00223080">
        <w:rPr>
          <w:rFonts w:ascii="Times New Roman" w:eastAsia="Calibri" w:hAnsi="Times New Roman" w:cs="Times New Roman"/>
          <w:b/>
          <w:sz w:val="20"/>
          <w:szCs w:val="20"/>
        </w:rPr>
        <w:t>20/23/29 Sportágfejlesztési koncepciók megvalósításával összefüggő feladatok támogatása, valamint sportszövetségek adósságrendezése”</w:t>
      </w:r>
      <w:r w:rsidRPr="00223080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r w:rsidR="00176AD0" w:rsidRPr="00223080">
        <w:rPr>
          <w:rFonts w:ascii="Times New Roman" w:eastAsia="Calibri" w:hAnsi="Times New Roman" w:cs="Times New Roman"/>
          <w:bCs/>
          <w:iCs/>
          <w:sz w:val="20"/>
          <w:szCs w:val="20"/>
        </w:rPr>
        <w:t>jogcímcsoport előirányzat.</w:t>
      </w:r>
    </w:p>
    <w:p w14:paraId="1DCA77EE" w14:textId="6B7597F8" w:rsidR="00182DB2" w:rsidRPr="00223080" w:rsidRDefault="00223080" w:rsidP="00182DB2">
      <w:pPr>
        <w:jc w:val="both"/>
        <w:rPr>
          <w:rFonts w:ascii="Times New Roman" w:hAnsi="Times New Roman" w:cs="Times New Roman"/>
          <w:sz w:val="20"/>
          <w:szCs w:val="20"/>
        </w:rPr>
      </w:pPr>
      <w:r w:rsidRPr="00223080">
        <w:rPr>
          <w:rFonts w:ascii="Times New Roman" w:hAnsi="Times New Roman" w:cs="Times New Roman"/>
          <w:sz w:val="20"/>
          <w:szCs w:val="20"/>
        </w:rPr>
        <w:t>Vevő</w:t>
      </w:r>
      <w:r w:rsidR="00182DB2" w:rsidRPr="00223080">
        <w:rPr>
          <w:rFonts w:ascii="Times New Roman" w:hAnsi="Times New Roman" w:cs="Times New Roman"/>
          <w:sz w:val="20"/>
          <w:szCs w:val="20"/>
        </w:rPr>
        <w:t xml:space="preserve"> jelen közbeszerzési eljárás keretében beszerzésre kerülő áruk díját kizárólag a fentiek szerinti támogatási összegből fizeti meg.</w:t>
      </w:r>
    </w:p>
    <w:p w14:paraId="7B679D6E" w14:textId="77777777" w:rsidR="00182DB2" w:rsidRPr="00223080" w:rsidRDefault="00182DB2" w:rsidP="00182DB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23080">
        <w:rPr>
          <w:rFonts w:ascii="Times New Roman" w:hAnsi="Times New Roman" w:cs="Times New Roman"/>
          <w:b/>
          <w:sz w:val="20"/>
          <w:szCs w:val="20"/>
        </w:rPr>
        <w:t>2. Általános elvárások</w:t>
      </w:r>
    </w:p>
    <w:p w14:paraId="510F7919" w14:textId="77777777" w:rsidR="009A142C" w:rsidRPr="00223080" w:rsidRDefault="00182DB2" w:rsidP="00182DB2">
      <w:pPr>
        <w:jc w:val="both"/>
        <w:rPr>
          <w:rFonts w:ascii="Times New Roman" w:hAnsi="Times New Roman" w:cs="Times New Roman"/>
          <w:sz w:val="20"/>
          <w:szCs w:val="20"/>
        </w:rPr>
      </w:pPr>
      <w:r w:rsidRPr="00223080">
        <w:rPr>
          <w:rFonts w:ascii="Times New Roman" w:eastAsia="Calibri" w:hAnsi="Times New Roman" w:cs="Times New Roman"/>
          <w:sz w:val="20"/>
          <w:szCs w:val="20"/>
        </w:rPr>
        <w:t xml:space="preserve">A projekt keretében csak új, korábban soha nem használt eszközöket lehet szállítani, melyről az ajánlatban nyilatkozni kell. A projektben csak a hazai hivatalos kereskedelmi csatornán keresztül lehet szállítani. </w:t>
      </w:r>
    </w:p>
    <w:p w14:paraId="59A5A2E6" w14:textId="77777777" w:rsidR="009A142C" w:rsidRPr="00223080" w:rsidRDefault="00A11270" w:rsidP="009A142C">
      <w:pPr>
        <w:rPr>
          <w:rFonts w:ascii="Times New Roman" w:hAnsi="Times New Roman" w:cs="Times New Roman"/>
          <w:b/>
          <w:sz w:val="20"/>
          <w:szCs w:val="20"/>
        </w:rPr>
      </w:pPr>
      <w:r w:rsidRPr="00223080">
        <w:rPr>
          <w:rFonts w:ascii="Times New Roman" w:hAnsi="Times New Roman" w:cs="Times New Roman"/>
          <w:b/>
          <w:sz w:val="20"/>
          <w:szCs w:val="20"/>
        </w:rPr>
        <w:t>3</w:t>
      </w:r>
      <w:r w:rsidR="003716D0" w:rsidRPr="00223080">
        <w:rPr>
          <w:rFonts w:ascii="Times New Roman" w:hAnsi="Times New Roman" w:cs="Times New Roman"/>
          <w:b/>
          <w:sz w:val="20"/>
          <w:szCs w:val="20"/>
        </w:rPr>
        <w:t>. A leszállítandó eszközök listája</w:t>
      </w:r>
      <w:r w:rsidR="00DF5EEC" w:rsidRPr="00223080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Rcsostblzat"/>
        <w:tblW w:w="14259" w:type="dxa"/>
        <w:jc w:val="center"/>
        <w:tblLook w:val="04A0" w:firstRow="1" w:lastRow="0" w:firstColumn="1" w:lastColumn="0" w:noHBand="0" w:noVBand="1"/>
      </w:tblPr>
      <w:tblGrid>
        <w:gridCol w:w="4157"/>
        <w:gridCol w:w="1134"/>
        <w:gridCol w:w="1134"/>
        <w:gridCol w:w="7834"/>
      </w:tblGrid>
      <w:tr w:rsidR="001200B9" w:rsidRPr="00223080" w14:paraId="021AD64C" w14:textId="77777777" w:rsidTr="004C1E2A">
        <w:trPr>
          <w:jc w:val="center"/>
        </w:trPr>
        <w:tc>
          <w:tcPr>
            <w:tcW w:w="4157" w:type="dxa"/>
            <w:vAlign w:val="center"/>
          </w:tcPr>
          <w:p w14:paraId="42674432" w14:textId="77777777" w:rsidR="000A0DFD" w:rsidRPr="00223080" w:rsidRDefault="000A0DFD" w:rsidP="000A0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080">
              <w:rPr>
                <w:rFonts w:ascii="Times New Roman" w:hAnsi="Times New Roman" w:cs="Times New Roman"/>
                <w:b/>
                <w:sz w:val="20"/>
                <w:szCs w:val="20"/>
              </w:rPr>
              <w:t>Termék megnevezése</w:t>
            </w:r>
          </w:p>
        </w:tc>
        <w:tc>
          <w:tcPr>
            <w:tcW w:w="1134" w:type="dxa"/>
            <w:vAlign w:val="center"/>
          </w:tcPr>
          <w:p w14:paraId="0EB0088F" w14:textId="77777777" w:rsidR="000A0DFD" w:rsidRPr="00223080" w:rsidRDefault="000A0DFD" w:rsidP="00085F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23080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085F41" w:rsidRPr="00223080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proofErr w:type="spellEnd"/>
            <w:r w:rsidR="00085F41" w:rsidRPr="0022308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124519FD" w14:textId="77777777" w:rsidR="000A0DFD" w:rsidRPr="00223080" w:rsidRDefault="000A0DFD" w:rsidP="000A0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080">
              <w:rPr>
                <w:rFonts w:ascii="Times New Roman" w:hAnsi="Times New Roman" w:cs="Times New Roman"/>
                <w:b/>
                <w:sz w:val="20"/>
                <w:szCs w:val="20"/>
              </w:rPr>
              <w:t>Menny.</w:t>
            </w:r>
          </w:p>
        </w:tc>
        <w:tc>
          <w:tcPr>
            <w:tcW w:w="7834" w:type="dxa"/>
            <w:vAlign w:val="center"/>
          </w:tcPr>
          <w:p w14:paraId="0002AFB1" w14:textId="77777777" w:rsidR="000A0DFD" w:rsidRPr="00223080" w:rsidRDefault="000A0DFD" w:rsidP="000A0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080">
              <w:rPr>
                <w:rFonts w:ascii="Times New Roman" w:hAnsi="Times New Roman" w:cs="Times New Roman"/>
                <w:b/>
                <w:sz w:val="20"/>
                <w:szCs w:val="20"/>
              </w:rPr>
              <w:t>Technikai leírás</w:t>
            </w:r>
          </w:p>
        </w:tc>
      </w:tr>
      <w:tr w:rsidR="000818A4" w:rsidRPr="00223080" w14:paraId="336957ED" w14:textId="77777777" w:rsidTr="004C1E2A">
        <w:trPr>
          <w:jc w:val="center"/>
        </w:trPr>
        <w:tc>
          <w:tcPr>
            <w:tcW w:w="4157" w:type="dxa"/>
            <w:vAlign w:val="center"/>
          </w:tcPr>
          <w:p w14:paraId="5A9BCF8A" w14:textId="77777777" w:rsidR="000818A4" w:rsidRPr="00223080" w:rsidRDefault="000818A4" w:rsidP="00081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080">
              <w:rPr>
                <w:rFonts w:ascii="Times New Roman" w:hAnsi="Times New Roman" w:cs="Times New Roman"/>
                <w:sz w:val="20"/>
                <w:szCs w:val="20"/>
              </w:rPr>
              <w:t>Versenyröplabda (normál típusú)</w:t>
            </w:r>
          </w:p>
        </w:tc>
        <w:tc>
          <w:tcPr>
            <w:tcW w:w="1134" w:type="dxa"/>
            <w:vAlign w:val="center"/>
          </w:tcPr>
          <w:p w14:paraId="2675D612" w14:textId="77777777" w:rsidR="000818A4" w:rsidRPr="00223080" w:rsidRDefault="00895C09" w:rsidP="0008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080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</w:p>
        </w:tc>
        <w:tc>
          <w:tcPr>
            <w:tcW w:w="1134" w:type="dxa"/>
            <w:vAlign w:val="center"/>
          </w:tcPr>
          <w:p w14:paraId="11A2485C" w14:textId="4A10326F" w:rsidR="000818A4" w:rsidRPr="00223080" w:rsidRDefault="000C59A6" w:rsidP="000A0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08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834" w:type="dxa"/>
            <w:vAlign w:val="center"/>
          </w:tcPr>
          <w:p w14:paraId="19BEA068" w14:textId="77777777" w:rsidR="00895C09" w:rsidRPr="00223080" w:rsidRDefault="00895C09" w:rsidP="00895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080">
              <w:rPr>
                <w:rFonts w:ascii="Times New Roman" w:hAnsi="Times New Roman" w:cs="Times New Roman"/>
                <w:sz w:val="20"/>
                <w:szCs w:val="20"/>
              </w:rPr>
              <w:t xml:space="preserve">FIVB által hitelesített professzionális labda. </w:t>
            </w:r>
          </w:p>
          <w:p w14:paraId="411C64FD" w14:textId="77777777" w:rsidR="000818A4" w:rsidRPr="00223080" w:rsidRDefault="00895C09" w:rsidP="00895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0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Anyagszerkezete: Külső: mikró szálas alapanyag szintetikus poliuretán réteggel bevonva, mely vízálló  és egyben antisztatikus felületet képez. A labdabelső szintetikus gumi hozzáadott üvegszál erősítéssel.</w:t>
            </w:r>
            <w:r w:rsidRPr="00223080">
              <w:rPr>
                <w:rFonts w:ascii="Times New Roman" w:hAnsi="Times New Roman" w:cs="Times New Roman"/>
                <w:sz w:val="20"/>
                <w:szCs w:val="20"/>
              </w:rPr>
              <w:br/>
              <w:t>Súly: 260-280gr, Körfogat: 650-670mm, Nyomás: 30-32,5 kPa</w:t>
            </w:r>
          </w:p>
          <w:p w14:paraId="795B0204" w14:textId="79C30806" w:rsidR="00895C09" w:rsidRPr="00223080" w:rsidRDefault="00895C09" w:rsidP="00A8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080">
              <w:rPr>
                <w:rFonts w:ascii="Times New Roman" w:hAnsi="Times New Roman" w:cs="Times New Roman"/>
                <w:sz w:val="20"/>
                <w:szCs w:val="20"/>
              </w:rPr>
              <w:t>Egyéni feliratozás (MRSZ logó, Nemzeti Sportágfejlesztés logó) 4 szín-nyomással.</w:t>
            </w:r>
          </w:p>
        </w:tc>
      </w:tr>
      <w:tr w:rsidR="000818A4" w:rsidRPr="00223080" w14:paraId="7B083B42" w14:textId="77777777" w:rsidTr="004C1E2A">
        <w:trPr>
          <w:jc w:val="center"/>
        </w:trPr>
        <w:tc>
          <w:tcPr>
            <w:tcW w:w="4157" w:type="dxa"/>
            <w:vAlign w:val="center"/>
          </w:tcPr>
          <w:p w14:paraId="6B5EFE54" w14:textId="77777777" w:rsidR="000818A4" w:rsidRPr="00223080" w:rsidRDefault="000818A4" w:rsidP="000A0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0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Könnyített típusú röplabda</w:t>
            </w:r>
          </w:p>
        </w:tc>
        <w:tc>
          <w:tcPr>
            <w:tcW w:w="1134" w:type="dxa"/>
            <w:vAlign w:val="center"/>
          </w:tcPr>
          <w:p w14:paraId="364FD78C" w14:textId="77777777" w:rsidR="000818A4" w:rsidRPr="00223080" w:rsidRDefault="00E33E6F" w:rsidP="0008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080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</w:p>
        </w:tc>
        <w:tc>
          <w:tcPr>
            <w:tcW w:w="1134" w:type="dxa"/>
            <w:vAlign w:val="center"/>
          </w:tcPr>
          <w:p w14:paraId="300CF997" w14:textId="11B40E12" w:rsidR="000818A4" w:rsidRPr="00223080" w:rsidRDefault="000C59A6" w:rsidP="000A0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080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7834" w:type="dxa"/>
            <w:vAlign w:val="center"/>
          </w:tcPr>
          <w:p w14:paraId="7CCFE6A0" w14:textId="77777777" w:rsidR="00E33E6F" w:rsidRPr="00223080" w:rsidRDefault="00E33E6F" w:rsidP="00E33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080">
              <w:rPr>
                <w:rFonts w:ascii="Times New Roman" w:hAnsi="Times New Roman" w:cs="Times New Roman"/>
                <w:sz w:val="20"/>
                <w:szCs w:val="20"/>
              </w:rPr>
              <w:t xml:space="preserve">FIVB hivatalos méretű (5) gyakorló labda. </w:t>
            </w:r>
          </w:p>
          <w:p w14:paraId="4ECF80FC" w14:textId="77777777" w:rsidR="00E33E6F" w:rsidRPr="00223080" w:rsidRDefault="00E33E6F" w:rsidP="00E33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080">
              <w:rPr>
                <w:rFonts w:ascii="Times New Roman" w:hAnsi="Times New Roman" w:cs="Times New Roman"/>
                <w:sz w:val="20"/>
                <w:szCs w:val="20"/>
              </w:rPr>
              <w:t xml:space="preserve">Anyagszerkezete: Külső: könnyített szintetikus bázisú bőr. A labdabelső </w:t>
            </w:r>
            <w:proofErr w:type="spellStart"/>
            <w:r w:rsidRPr="00223080">
              <w:rPr>
                <w:rFonts w:ascii="Times New Roman" w:hAnsi="Times New Roman" w:cs="Times New Roman"/>
                <w:sz w:val="20"/>
                <w:szCs w:val="20"/>
              </w:rPr>
              <w:t>butil</w:t>
            </w:r>
            <w:proofErr w:type="spellEnd"/>
            <w:r w:rsidRPr="00223080">
              <w:rPr>
                <w:rFonts w:ascii="Times New Roman" w:hAnsi="Times New Roman" w:cs="Times New Roman"/>
                <w:sz w:val="20"/>
                <w:szCs w:val="20"/>
              </w:rPr>
              <w:t xml:space="preserve"> kaucsuk.</w:t>
            </w:r>
          </w:p>
          <w:p w14:paraId="09941CF1" w14:textId="77777777" w:rsidR="00E33E6F" w:rsidRPr="00223080" w:rsidRDefault="00E33E6F" w:rsidP="00E33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080">
              <w:rPr>
                <w:rFonts w:ascii="Times New Roman" w:hAnsi="Times New Roman" w:cs="Times New Roman"/>
                <w:sz w:val="20"/>
                <w:szCs w:val="20"/>
              </w:rPr>
              <w:t>Súly: 200-220gr, Körfogat: 650-670mm, Nyomás: 30-32,5 kPa</w:t>
            </w:r>
          </w:p>
          <w:p w14:paraId="1226F16A" w14:textId="4A17C76A" w:rsidR="000818A4" w:rsidRPr="00223080" w:rsidRDefault="00E33E6F" w:rsidP="00A8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080">
              <w:rPr>
                <w:rFonts w:ascii="Times New Roman" w:hAnsi="Times New Roman" w:cs="Times New Roman"/>
                <w:sz w:val="20"/>
                <w:szCs w:val="20"/>
              </w:rPr>
              <w:t>Egyéni feliratozás (MRSZ logó, Nemzeti Sportágfejlesztés logó) 4 szín-nyomással. Lehetőség szerint nemzeti színű klasszikus piros-fehér-zöld színben.</w:t>
            </w:r>
          </w:p>
        </w:tc>
      </w:tr>
      <w:tr w:rsidR="000818A4" w:rsidRPr="00223080" w14:paraId="4D509ADE" w14:textId="77777777" w:rsidTr="004C1E2A">
        <w:trPr>
          <w:jc w:val="center"/>
        </w:trPr>
        <w:tc>
          <w:tcPr>
            <w:tcW w:w="4157" w:type="dxa"/>
            <w:vAlign w:val="center"/>
          </w:tcPr>
          <w:p w14:paraId="05D64552" w14:textId="77777777" w:rsidR="000818A4" w:rsidRPr="00223080" w:rsidRDefault="000818A4" w:rsidP="000A0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080">
              <w:rPr>
                <w:rFonts w:ascii="Times New Roman" w:hAnsi="Times New Roman" w:cs="Times New Roman"/>
                <w:sz w:val="20"/>
                <w:szCs w:val="20"/>
              </w:rPr>
              <w:t>Iskolai gyakorló típusú röplabda</w:t>
            </w:r>
          </w:p>
        </w:tc>
        <w:tc>
          <w:tcPr>
            <w:tcW w:w="1134" w:type="dxa"/>
            <w:vAlign w:val="center"/>
          </w:tcPr>
          <w:p w14:paraId="082E1576" w14:textId="77777777" w:rsidR="000818A4" w:rsidRPr="00223080" w:rsidRDefault="00E33E6F" w:rsidP="0008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080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</w:p>
        </w:tc>
        <w:tc>
          <w:tcPr>
            <w:tcW w:w="1134" w:type="dxa"/>
            <w:vAlign w:val="center"/>
          </w:tcPr>
          <w:p w14:paraId="6AFA0BF5" w14:textId="6E96DFD4" w:rsidR="000818A4" w:rsidRPr="00223080" w:rsidRDefault="000C59A6" w:rsidP="000A0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080">
              <w:rPr>
                <w:rFonts w:ascii="Times New Roman" w:hAnsi="Times New Roman" w:cs="Times New Roman"/>
                <w:sz w:val="20"/>
                <w:szCs w:val="20"/>
              </w:rPr>
              <w:t>1620</w:t>
            </w:r>
          </w:p>
        </w:tc>
        <w:tc>
          <w:tcPr>
            <w:tcW w:w="7834" w:type="dxa"/>
            <w:vAlign w:val="center"/>
          </w:tcPr>
          <w:p w14:paraId="15A9A9C5" w14:textId="77777777" w:rsidR="00895C09" w:rsidRPr="00223080" w:rsidRDefault="00895C09" w:rsidP="00895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080">
              <w:rPr>
                <w:rFonts w:ascii="Times New Roman" w:hAnsi="Times New Roman" w:cs="Times New Roman"/>
                <w:sz w:val="20"/>
                <w:szCs w:val="20"/>
              </w:rPr>
              <w:t xml:space="preserve">FIVB hivatalos méretű (5) gyakorló labda. </w:t>
            </w:r>
          </w:p>
          <w:p w14:paraId="28E2B678" w14:textId="77777777" w:rsidR="00895C09" w:rsidRPr="00223080" w:rsidRDefault="00895C09" w:rsidP="00895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080">
              <w:rPr>
                <w:rFonts w:ascii="Times New Roman" w:hAnsi="Times New Roman" w:cs="Times New Roman"/>
                <w:sz w:val="20"/>
                <w:szCs w:val="20"/>
              </w:rPr>
              <w:t xml:space="preserve">Anyagszerkezete: Külső: </w:t>
            </w:r>
            <w:r w:rsidR="00E33E6F" w:rsidRPr="00223080">
              <w:rPr>
                <w:rFonts w:ascii="Times New Roman" w:hAnsi="Times New Roman" w:cs="Times New Roman"/>
                <w:sz w:val="20"/>
                <w:szCs w:val="20"/>
              </w:rPr>
              <w:t xml:space="preserve">könnyített szintetikus bázisú bőr. </w:t>
            </w:r>
            <w:r w:rsidRPr="00223080">
              <w:rPr>
                <w:rFonts w:ascii="Times New Roman" w:hAnsi="Times New Roman" w:cs="Times New Roman"/>
                <w:sz w:val="20"/>
                <w:szCs w:val="20"/>
              </w:rPr>
              <w:t xml:space="preserve">A labdabelső </w:t>
            </w:r>
            <w:proofErr w:type="spellStart"/>
            <w:r w:rsidR="00E33E6F" w:rsidRPr="00223080">
              <w:rPr>
                <w:rFonts w:ascii="Times New Roman" w:hAnsi="Times New Roman" w:cs="Times New Roman"/>
                <w:sz w:val="20"/>
                <w:szCs w:val="20"/>
              </w:rPr>
              <w:t>butil</w:t>
            </w:r>
            <w:proofErr w:type="spellEnd"/>
            <w:r w:rsidR="00E33E6F" w:rsidRPr="00223080">
              <w:rPr>
                <w:rFonts w:ascii="Times New Roman" w:hAnsi="Times New Roman" w:cs="Times New Roman"/>
                <w:sz w:val="20"/>
                <w:szCs w:val="20"/>
              </w:rPr>
              <w:t xml:space="preserve"> kaucsuk</w:t>
            </w:r>
            <w:r w:rsidRPr="002230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23080">
              <w:rPr>
                <w:rFonts w:ascii="Times New Roman" w:hAnsi="Times New Roman" w:cs="Times New Roman"/>
                <w:sz w:val="20"/>
                <w:szCs w:val="20"/>
              </w:rPr>
              <w:br/>
              <w:t>Súly: 260-280gr, Körfogat: 650-670mm, Nyomás: 30-32,5 kPa</w:t>
            </w:r>
          </w:p>
          <w:p w14:paraId="1C7EF383" w14:textId="0D4A0374" w:rsidR="000818A4" w:rsidRPr="00223080" w:rsidRDefault="00895C09" w:rsidP="00A8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080">
              <w:rPr>
                <w:rFonts w:ascii="Times New Roman" w:hAnsi="Times New Roman" w:cs="Times New Roman"/>
                <w:sz w:val="20"/>
                <w:szCs w:val="20"/>
              </w:rPr>
              <w:t>Egyéni feliratozás (MRSZ logó, Nemzeti Sportágfejlesztés logó) 4 szín-nyomással.</w:t>
            </w:r>
            <w:r w:rsidR="00E33E6F" w:rsidRPr="00223080">
              <w:rPr>
                <w:rFonts w:ascii="Times New Roman" w:hAnsi="Times New Roman" w:cs="Times New Roman"/>
                <w:sz w:val="20"/>
                <w:szCs w:val="20"/>
              </w:rPr>
              <w:t xml:space="preserve"> Lehetőség szerint nemzeti színű klasszikus piros-fehér-zöld színben.</w:t>
            </w:r>
          </w:p>
        </w:tc>
      </w:tr>
      <w:tr w:rsidR="001200B9" w:rsidRPr="00223080" w14:paraId="223B6B09" w14:textId="77777777" w:rsidTr="004C1E2A">
        <w:trPr>
          <w:jc w:val="center"/>
        </w:trPr>
        <w:tc>
          <w:tcPr>
            <w:tcW w:w="4157" w:type="dxa"/>
            <w:vAlign w:val="center"/>
          </w:tcPr>
          <w:p w14:paraId="28520BEB" w14:textId="77777777" w:rsidR="003F0162" w:rsidRPr="00223080" w:rsidRDefault="003F0162" w:rsidP="000A0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Antennatartó tok</w:t>
            </w:r>
          </w:p>
        </w:tc>
        <w:tc>
          <w:tcPr>
            <w:tcW w:w="1134" w:type="dxa"/>
            <w:vAlign w:val="center"/>
          </w:tcPr>
          <w:p w14:paraId="6EA004F8" w14:textId="77777777" w:rsidR="003F0162" w:rsidRPr="00223080" w:rsidRDefault="003F0162" w:rsidP="000A0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080">
              <w:rPr>
                <w:rFonts w:ascii="Times New Roman" w:hAnsi="Times New Roman" w:cs="Times New Roman"/>
                <w:sz w:val="20"/>
                <w:szCs w:val="20"/>
              </w:rPr>
              <w:t>pár</w:t>
            </w:r>
          </w:p>
        </w:tc>
        <w:tc>
          <w:tcPr>
            <w:tcW w:w="1134" w:type="dxa"/>
            <w:vAlign w:val="center"/>
          </w:tcPr>
          <w:p w14:paraId="0BEB8CB1" w14:textId="1B47748A" w:rsidR="003F0162" w:rsidRPr="00223080" w:rsidRDefault="000C59A6" w:rsidP="000A0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08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834" w:type="dxa"/>
            <w:vAlign w:val="center"/>
          </w:tcPr>
          <w:p w14:paraId="668119AC" w14:textId="77777777" w:rsidR="00E33D99" w:rsidRPr="00223080" w:rsidRDefault="00E33D99" w:rsidP="000A0D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Antennatartó tok</w:t>
            </w:r>
            <w:r w:rsidR="00A045D8"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teremröplabda hálóhoz.</w:t>
            </w: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Az antennatartó rész és az oldalszalag rész egyben.</w:t>
            </w:r>
          </w:p>
          <w:p w14:paraId="01C2BE3E" w14:textId="6B7339BA" w:rsidR="007A35F2" w:rsidRPr="00223080" w:rsidRDefault="007A35F2" w:rsidP="007A35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Színe: Az antennatartó rész fekete színű, az oldalszalag rész fehér színű 5cm szélességben. Egyéni feliratozás (MRSZ logó</w:t>
            </w:r>
            <w:r w:rsidR="000818A4"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Nemzeti Sportágfejlesztés logó</w:t>
            </w: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 4 szín-nyomással.</w:t>
            </w:r>
          </w:p>
          <w:p w14:paraId="27091370" w14:textId="77777777" w:rsidR="00E33D99" w:rsidRPr="00223080" w:rsidRDefault="00E33D99" w:rsidP="00E33D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Anyaga: poliészter</w:t>
            </w:r>
            <w:r w:rsidR="00A045D8"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szövet</w:t>
            </w: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HF hegesztéssel.</w:t>
            </w:r>
          </w:p>
        </w:tc>
      </w:tr>
      <w:tr w:rsidR="001200B9" w:rsidRPr="00223080" w14:paraId="0F28E3D9" w14:textId="77777777" w:rsidTr="004C1E2A">
        <w:trPr>
          <w:jc w:val="center"/>
        </w:trPr>
        <w:tc>
          <w:tcPr>
            <w:tcW w:w="4157" w:type="dxa"/>
            <w:vAlign w:val="center"/>
          </w:tcPr>
          <w:p w14:paraId="5C85FD5A" w14:textId="77777777" w:rsidR="003F0162" w:rsidRPr="00223080" w:rsidRDefault="003F0162" w:rsidP="000A0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Antenna</w:t>
            </w:r>
          </w:p>
        </w:tc>
        <w:tc>
          <w:tcPr>
            <w:tcW w:w="1134" w:type="dxa"/>
            <w:vAlign w:val="center"/>
          </w:tcPr>
          <w:p w14:paraId="1B5551AB" w14:textId="77777777" w:rsidR="003F0162" w:rsidRPr="00223080" w:rsidRDefault="003F0162" w:rsidP="000A0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080">
              <w:rPr>
                <w:rFonts w:ascii="Times New Roman" w:hAnsi="Times New Roman" w:cs="Times New Roman"/>
                <w:sz w:val="20"/>
                <w:szCs w:val="20"/>
              </w:rPr>
              <w:t>pár</w:t>
            </w:r>
          </w:p>
        </w:tc>
        <w:tc>
          <w:tcPr>
            <w:tcW w:w="1134" w:type="dxa"/>
            <w:vAlign w:val="center"/>
          </w:tcPr>
          <w:p w14:paraId="332ADD25" w14:textId="01487591" w:rsidR="003F0162" w:rsidRPr="00223080" w:rsidRDefault="000C59A6" w:rsidP="000A0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08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834" w:type="dxa"/>
            <w:vAlign w:val="center"/>
          </w:tcPr>
          <w:p w14:paraId="0E72ADFC" w14:textId="77777777" w:rsidR="00A045D8" w:rsidRPr="00223080" w:rsidRDefault="00A045D8" w:rsidP="000A0D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Antenna, teremröplabda hálóhoz. 1,8m hosszú, egyrészes.</w:t>
            </w:r>
          </w:p>
          <w:p w14:paraId="60895258" w14:textId="77777777" w:rsidR="00A045D8" w:rsidRPr="00223080" w:rsidRDefault="00A045D8" w:rsidP="000A0D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Színe: 110cm-ig fehér, utána 10cm-enként piros és fehér szín váltakozik.</w:t>
            </w:r>
          </w:p>
        </w:tc>
      </w:tr>
      <w:tr w:rsidR="001200B9" w:rsidRPr="00223080" w14:paraId="7F40FC00" w14:textId="77777777" w:rsidTr="004C1E2A">
        <w:trPr>
          <w:jc w:val="center"/>
        </w:trPr>
        <w:tc>
          <w:tcPr>
            <w:tcW w:w="4157" w:type="dxa"/>
            <w:vAlign w:val="center"/>
          </w:tcPr>
          <w:p w14:paraId="2EB9A232" w14:textId="77777777" w:rsidR="003F0162" w:rsidRPr="00223080" w:rsidRDefault="003F0162" w:rsidP="000A0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Kézi eredményjelző</w:t>
            </w:r>
          </w:p>
        </w:tc>
        <w:tc>
          <w:tcPr>
            <w:tcW w:w="1134" w:type="dxa"/>
            <w:vAlign w:val="center"/>
          </w:tcPr>
          <w:p w14:paraId="22903201" w14:textId="77777777" w:rsidR="003F0162" w:rsidRPr="00223080" w:rsidRDefault="003F0162" w:rsidP="000A0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080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</w:p>
        </w:tc>
        <w:tc>
          <w:tcPr>
            <w:tcW w:w="1134" w:type="dxa"/>
            <w:vAlign w:val="center"/>
          </w:tcPr>
          <w:p w14:paraId="10DB220A" w14:textId="60021342" w:rsidR="003F0162" w:rsidRPr="00223080" w:rsidRDefault="000C59A6" w:rsidP="000A0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0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32AD1" w:rsidRPr="002230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4" w:type="dxa"/>
            <w:vAlign w:val="center"/>
          </w:tcPr>
          <w:p w14:paraId="41B58CA9" w14:textId="77777777" w:rsidR="00AD3E09" w:rsidRPr="00223080" w:rsidRDefault="00AD3E09" w:rsidP="000A0D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Asztali kézi eredményjelző (lapozó). 25x50cm</w:t>
            </w:r>
            <w:r w:rsidR="004A08B0"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Gyűrűs, kizárólag röplabda sportágra (5 sze</w:t>
            </w:r>
            <w:r w:rsidR="000818A4"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</w:t>
            </w:r>
            <w:r w:rsidR="004A08B0"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 és 0-30 számozott), kétoldalú.</w:t>
            </w:r>
          </w:p>
          <w:p w14:paraId="6CE1FD9E" w14:textId="77777777" w:rsidR="004A08B0" w:rsidRPr="00223080" w:rsidRDefault="004A08B0" w:rsidP="000A0D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Színe: Fekete, sárga számokkal a kispontoknál és fehér számokkal a szetteknél.</w:t>
            </w:r>
          </w:p>
          <w:p w14:paraId="34CB8884" w14:textId="77777777" w:rsidR="00AD3E09" w:rsidRPr="00223080" w:rsidRDefault="004A08B0" w:rsidP="004A08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Anyaga: PVC.</w:t>
            </w:r>
          </w:p>
        </w:tc>
      </w:tr>
      <w:tr w:rsidR="001200B9" w:rsidRPr="00223080" w14:paraId="7CD93765" w14:textId="77777777" w:rsidTr="004C1E2A">
        <w:trPr>
          <w:jc w:val="center"/>
        </w:trPr>
        <w:tc>
          <w:tcPr>
            <w:tcW w:w="4157" w:type="dxa"/>
            <w:vAlign w:val="center"/>
          </w:tcPr>
          <w:p w14:paraId="7B109A36" w14:textId="77777777" w:rsidR="003F0162" w:rsidRPr="00223080" w:rsidRDefault="000818A4" w:rsidP="000A0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Teremröplabda </w:t>
            </w:r>
            <w:r w:rsidR="003F0162"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háló</w:t>
            </w:r>
          </w:p>
        </w:tc>
        <w:tc>
          <w:tcPr>
            <w:tcW w:w="1134" w:type="dxa"/>
            <w:vAlign w:val="center"/>
          </w:tcPr>
          <w:p w14:paraId="46F90087" w14:textId="77777777" w:rsidR="003F0162" w:rsidRPr="00223080" w:rsidRDefault="003F0162" w:rsidP="000A0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080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</w:p>
        </w:tc>
        <w:tc>
          <w:tcPr>
            <w:tcW w:w="1134" w:type="dxa"/>
            <w:vAlign w:val="center"/>
          </w:tcPr>
          <w:p w14:paraId="59961F12" w14:textId="797FAF51" w:rsidR="003F0162" w:rsidRPr="00223080" w:rsidRDefault="000C59A6" w:rsidP="000A0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0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32AD1" w:rsidRPr="002230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4" w:type="dxa"/>
            <w:vAlign w:val="center"/>
          </w:tcPr>
          <w:p w14:paraId="6F32E22F" w14:textId="77777777" w:rsidR="00CC32EA" w:rsidRPr="00223080" w:rsidRDefault="000818A4" w:rsidP="00CC32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Teremröplabda </w:t>
            </w:r>
            <w:r w:rsidR="00CC32EA"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háló. </w:t>
            </w:r>
            <w:proofErr w:type="spellStart"/>
            <w:r w:rsidR="00FC610F"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Kevlár</w:t>
            </w:r>
            <w:proofErr w:type="spellEnd"/>
            <w:r w:rsidR="00FC610F"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CC32EA"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feszítővel. Felső szintszalag 7cm, alsó szintszalag 5cm. Oldalsó megerősítéssel. </w:t>
            </w: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  <w:r w:rsidR="00CC32EA"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pontos rögzítéssel (</w:t>
            </w: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  <w:r w:rsidR="00CC32EA"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feszítőkötéssel, gyorsrögzítővel). DIN EN 1271-es követelménynek megfelelően.</w:t>
            </w:r>
          </w:p>
          <w:p w14:paraId="0E1C0D74" w14:textId="77777777" w:rsidR="00CC32EA" w:rsidRPr="00223080" w:rsidRDefault="00CC32EA" w:rsidP="00CC32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Méret: 9,5m hosszú, 1m magas, 11,7m feszítővel. Hálószemek mérete 10cm.</w:t>
            </w:r>
          </w:p>
          <w:p w14:paraId="653CCFAA" w14:textId="3E7A8470" w:rsidR="00CC32EA" w:rsidRPr="00223080" w:rsidRDefault="00CC32EA" w:rsidP="00CC32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Színe: fekete szövés, fehér szintszalagok, egyéni feliratozással </w:t>
            </w:r>
            <w:r w:rsidR="00F30CCB"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</w:t>
            </w:r>
            <w:r w:rsidR="00DC5295"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felső </w:t>
            </w:r>
            <w:r w:rsidR="00F30CCB"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szintszalagon</w:t>
            </w:r>
            <w:r w:rsidR="00DC5295"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</w:t>
            </w:r>
            <w:r w:rsidR="00F30CCB"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 szi</w:t>
            </w:r>
            <w:r w:rsidR="00DC5295"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ntszalag köz</w:t>
            </w:r>
            <w:r w:rsidR="000818A4"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épső 9m-es részén 7db ~64,3cm </w:t>
            </w:r>
            <w:r w:rsidR="00DC5295"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</w:t>
            </w:r>
            <w:r w:rsidR="000818A4"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RSZ logó és 7 db Nemzeti Sportágfejlesztés logó</w:t>
            </w: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4 szín-nyomással.</w:t>
            </w:r>
          </w:p>
          <w:p w14:paraId="68F79342" w14:textId="77777777" w:rsidR="00CC32EA" w:rsidRPr="00223080" w:rsidRDefault="00CC32EA" w:rsidP="00DC52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Anyaga: polipropilén, </w:t>
            </w:r>
            <w:r w:rsidR="00DC5295"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mm-es anyagvastagságú</w:t>
            </w:r>
            <w:r w:rsidR="00FC610F"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csomómentes </w:t>
            </w:r>
            <w:proofErr w:type="spellStart"/>
            <w:r w:rsidR="00FC610F"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üvegszálerősítésű</w:t>
            </w:r>
            <w:proofErr w:type="spellEnd"/>
            <w:r w:rsidR="00FC610F"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</w:tc>
      </w:tr>
      <w:tr w:rsidR="00E33E6F" w:rsidRPr="00223080" w14:paraId="2A23F7B3" w14:textId="77777777" w:rsidTr="004C1E2A">
        <w:trPr>
          <w:jc w:val="center"/>
        </w:trPr>
        <w:tc>
          <w:tcPr>
            <w:tcW w:w="4157" w:type="dxa"/>
            <w:vAlign w:val="center"/>
          </w:tcPr>
          <w:p w14:paraId="342F1787" w14:textId="77777777" w:rsidR="00E33E6F" w:rsidRPr="00223080" w:rsidRDefault="008F5973" w:rsidP="000A0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Koordinációs létra</w:t>
            </w:r>
          </w:p>
        </w:tc>
        <w:tc>
          <w:tcPr>
            <w:tcW w:w="1134" w:type="dxa"/>
            <w:vAlign w:val="center"/>
          </w:tcPr>
          <w:p w14:paraId="0DA65702" w14:textId="77777777" w:rsidR="00E33E6F" w:rsidRPr="00223080" w:rsidRDefault="008F5973" w:rsidP="000A0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080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</w:p>
        </w:tc>
        <w:tc>
          <w:tcPr>
            <w:tcW w:w="1134" w:type="dxa"/>
            <w:vAlign w:val="center"/>
          </w:tcPr>
          <w:p w14:paraId="4164ADB6" w14:textId="0E0DCBB3" w:rsidR="00E33E6F" w:rsidRPr="00223080" w:rsidRDefault="000C59A6" w:rsidP="000A0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0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32AD1" w:rsidRPr="002230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4" w:type="dxa"/>
            <w:vAlign w:val="center"/>
          </w:tcPr>
          <w:p w14:paraId="4E68EB9E" w14:textId="77777777" w:rsidR="00E33E6F" w:rsidRPr="00223080" w:rsidRDefault="008F5973" w:rsidP="00CC32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5-8 méter hosszú, 50 cm széles, 10-15 fokból álló </w:t>
            </w:r>
            <w:proofErr w:type="gramStart"/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koordináció fejlesztő</w:t>
            </w:r>
            <w:proofErr w:type="gramEnd"/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eszköz. Anyaga műanyag. Hord táskában, összecsukható kivitel.</w:t>
            </w:r>
          </w:p>
        </w:tc>
      </w:tr>
      <w:tr w:rsidR="00E33E6F" w:rsidRPr="00223080" w14:paraId="1D35CCAE" w14:textId="77777777" w:rsidTr="004C1E2A">
        <w:trPr>
          <w:jc w:val="center"/>
        </w:trPr>
        <w:tc>
          <w:tcPr>
            <w:tcW w:w="4157" w:type="dxa"/>
            <w:vAlign w:val="center"/>
          </w:tcPr>
          <w:p w14:paraId="40E245B3" w14:textId="77777777" w:rsidR="00E33E6F" w:rsidRPr="00223080" w:rsidRDefault="008F5973" w:rsidP="000A0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Pályajelölő bója szett</w:t>
            </w:r>
          </w:p>
        </w:tc>
        <w:tc>
          <w:tcPr>
            <w:tcW w:w="1134" w:type="dxa"/>
            <w:vAlign w:val="center"/>
          </w:tcPr>
          <w:p w14:paraId="4398BC4B" w14:textId="77777777" w:rsidR="00E33E6F" w:rsidRPr="00223080" w:rsidRDefault="008F5973" w:rsidP="000A0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080">
              <w:rPr>
                <w:rFonts w:ascii="Times New Roman" w:hAnsi="Times New Roman" w:cs="Times New Roman"/>
                <w:sz w:val="20"/>
                <w:szCs w:val="20"/>
              </w:rPr>
              <w:t>szett</w:t>
            </w:r>
          </w:p>
        </w:tc>
        <w:tc>
          <w:tcPr>
            <w:tcW w:w="1134" w:type="dxa"/>
            <w:vAlign w:val="center"/>
          </w:tcPr>
          <w:p w14:paraId="557C6209" w14:textId="6F56BB83" w:rsidR="00E33E6F" w:rsidRPr="00223080" w:rsidRDefault="000C59A6" w:rsidP="000A0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0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32AD1" w:rsidRPr="002230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4" w:type="dxa"/>
            <w:vAlign w:val="center"/>
          </w:tcPr>
          <w:p w14:paraId="1FC9D67A" w14:textId="77777777" w:rsidR="00E33E6F" w:rsidRPr="00223080" w:rsidRDefault="002A390A" w:rsidP="00CC32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</w:t>
            </w:r>
            <w:r w:rsidR="008F5973"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db-ból álló rugalmas</w:t>
            </w: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több színű</w:t>
            </w:r>
            <w:r w:rsidR="008F5973"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műanyag bója szett, maximum 15 cm-es magasság és 30 cm-es átló, tartóállvánnyal.</w:t>
            </w:r>
          </w:p>
        </w:tc>
      </w:tr>
      <w:tr w:rsidR="00E33E6F" w:rsidRPr="00223080" w14:paraId="387A95C6" w14:textId="77777777" w:rsidTr="004C1E2A">
        <w:trPr>
          <w:jc w:val="center"/>
        </w:trPr>
        <w:tc>
          <w:tcPr>
            <w:tcW w:w="4157" w:type="dxa"/>
            <w:vAlign w:val="center"/>
          </w:tcPr>
          <w:p w14:paraId="33F9F831" w14:textId="77777777" w:rsidR="00E33E6F" w:rsidRPr="00223080" w:rsidRDefault="002A390A" w:rsidP="000A0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Parkröplabda szett</w:t>
            </w:r>
          </w:p>
        </w:tc>
        <w:tc>
          <w:tcPr>
            <w:tcW w:w="1134" w:type="dxa"/>
            <w:vAlign w:val="center"/>
          </w:tcPr>
          <w:p w14:paraId="17B3467F" w14:textId="77777777" w:rsidR="00E33E6F" w:rsidRPr="00223080" w:rsidRDefault="002A390A" w:rsidP="000A0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080">
              <w:rPr>
                <w:rFonts w:ascii="Times New Roman" w:hAnsi="Times New Roman" w:cs="Times New Roman"/>
                <w:sz w:val="20"/>
                <w:szCs w:val="20"/>
              </w:rPr>
              <w:t>szett</w:t>
            </w:r>
          </w:p>
        </w:tc>
        <w:tc>
          <w:tcPr>
            <w:tcW w:w="1134" w:type="dxa"/>
            <w:vAlign w:val="center"/>
          </w:tcPr>
          <w:p w14:paraId="53A42FAE" w14:textId="585F42BC" w:rsidR="00E33E6F" w:rsidRPr="00223080" w:rsidRDefault="000C59A6" w:rsidP="000A0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0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32AD1" w:rsidRPr="002230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4" w:type="dxa"/>
            <w:vAlign w:val="center"/>
          </w:tcPr>
          <w:p w14:paraId="5CC6133B" w14:textId="77777777" w:rsidR="002A390A" w:rsidRPr="00223080" w:rsidRDefault="002A390A" w:rsidP="002A39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Komplett kültéri röplabda pálya felállítására alkalmas készlet</w:t>
            </w:r>
          </w:p>
          <w:p w14:paraId="35DCA34A" w14:textId="77777777" w:rsidR="002A390A" w:rsidRPr="00223080" w:rsidRDefault="002A390A" w:rsidP="002A39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Állványzat:</w:t>
            </w:r>
          </w:p>
          <w:p w14:paraId="6C711417" w14:textId="77777777" w:rsidR="002A390A" w:rsidRPr="00223080" w:rsidRDefault="002A390A" w:rsidP="002A390A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maximum 5 részből összeállítható</w:t>
            </w:r>
          </w:p>
          <w:p w14:paraId="491C97C3" w14:textId="77777777" w:rsidR="002A390A" w:rsidRPr="00223080" w:rsidRDefault="002A390A" w:rsidP="002A390A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strapabíró állvány</w:t>
            </w:r>
          </w:p>
          <w:p w14:paraId="68F6F2C6" w14:textId="77777777" w:rsidR="002A390A" w:rsidRPr="00223080" w:rsidRDefault="002A390A" w:rsidP="002A390A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állítható magasság</w:t>
            </w:r>
          </w:p>
          <w:p w14:paraId="64CC7516" w14:textId="77777777" w:rsidR="002A390A" w:rsidRPr="00223080" w:rsidRDefault="002A390A" w:rsidP="002A39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Háló:</w:t>
            </w:r>
          </w:p>
          <w:p w14:paraId="12B4C10F" w14:textId="77777777" w:rsidR="002A390A" w:rsidRPr="00223080" w:rsidRDefault="002A390A" w:rsidP="002A390A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8.5m x 1m-es hobby strandröplabda háló</w:t>
            </w:r>
          </w:p>
          <w:p w14:paraId="3B5F1DCA" w14:textId="77777777" w:rsidR="002A390A" w:rsidRPr="00223080" w:rsidRDefault="002A390A" w:rsidP="002A390A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UV, eső álló</w:t>
            </w:r>
          </w:p>
          <w:p w14:paraId="4B0690D8" w14:textId="77777777" w:rsidR="002A390A" w:rsidRPr="00223080" w:rsidRDefault="002A390A" w:rsidP="002A39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Pályakijelölő szalag:</w:t>
            </w:r>
          </w:p>
          <w:p w14:paraId="55EF8CBA" w14:textId="77777777" w:rsidR="002A390A" w:rsidRPr="00223080" w:rsidRDefault="002A390A" w:rsidP="002A390A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szabvány méretű</w:t>
            </w:r>
          </w:p>
          <w:p w14:paraId="61F6A8BD" w14:textId="77777777" w:rsidR="002A390A" w:rsidRPr="00223080" w:rsidRDefault="002A390A" w:rsidP="002A39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Rögzítés:</w:t>
            </w:r>
          </w:p>
          <w:p w14:paraId="4EB44D73" w14:textId="77777777" w:rsidR="002A390A" w:rsidRPr="00223080" w:rsidRDefault="002A390A" w:rsidP="002A390A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biztonságos rögzítő rendszer</w:t>
            </w:r>
          </w:p>
          <w:p w14:paraId="760C191A" w14:textId="77777777" w:rsidR="002A390A" w:rsidRPr="00223080" w:rsidRDefault="002A390A" w:rsidP="002A390A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talajrögzítő rendszer</w:t>
            </w:r>
          </w:p>
          <w:p w14:paraId="492C02F7" w14:textId="77777777" w:rsidR="00E33E6F" w:rsidRPr="00223080" w:rsidRDefault="002A390A" w:rsidP="002A39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hordtáska</w:t>
            </w:r>
            <w:proofErr w:type="spellEnd"/>
          </w:p>
        </w:tc>
      </w:tr>
      <w:tr w:rsidR="00127CB5" w:rsidRPr="00223080" w14:paraId="57DA71CC" w14:textId="77777777" w:rsidTr="004C1E2A">
        <w:trPr>
          <w:jc w:val="center"/>
        </w:trPr>
        <w:tc>
          <w:tcPr>
            <w:tcW w:w="4157" w:type="dxa"/>
            <w:vAlign w:val="center"/>
          </w:tcPr>
          <w:p w14:paraId="51D090D0" w14:textId="77777777" w:rsidR="00127CB5" w:rsidRPr="00223080" w:rsidRDefault="00127CB5" w:rsidP="000A0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Mezként is használható póló</w:t>
            </w:r>
          </w:p>
        </w:tc>
        <w:tc>
          <w:tcPr>
            <w:tcW w:w="1134" w:type="dxa"/>
            <w:vAlign w:val="center"/>
          </w:tcPr>
          <w:p w14:paraId="49506B21" w14:textId="77777777" w:rsidR="00127CB5" w:rsidRPr="00223080" w:rsidRDefault="00127CB5" w:rsidP="000A0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080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</w:p>
        </w:tc>
        <w:tc>
          <w:tcPr>
            <w:tcW w:w="1134" w:type="dxa"/>
            <w:vAlign w:val="center"/>
          </w:tcPr>
          <w:p w14:paraId="2D2ABC96" w14:textId="774C7E67" w:rsidR="00127CB5" w:rsidRPr="00223080" w:rsidRDefault="000C59A6" w:rsidP="000A0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08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32AD1" w:rsidRPr="0022308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834" w:type="dxa"/>
            <w:vAlign w:val="center"/>
          </w:tcPr>
          <w:p w14:paraId="5B919A09" w14:textId="27301552" w:rsidR="00127CB5" w:rsidRPr="00223080" w:rsidRDefault="007B3FF1" w:rsidP="00127C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90</w:t>
            </w:r>
            <w:r w:rsidR="0044186B"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db, 2x10 pólóból álló készlet. </w:t>
            </w:r>
            <w:r w:rsidR="00127CB5"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Anyaga: 100% pamutdzsörzé, 185 g/m2, 2 színben (10-10 db), 150-180 cm közötti gyerekekre, duplán varrott nyakrésszel.</w:t>
            </w:r>
          </w:p>
          <w:p w14:paraId="7BCF3969" w14:textId="7D379DDE" w:rsidR="00127CB5" w:rsidRPr="00223080" w:rsidRDefault="00127CB5" w:rsidP="00A844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1-10-ig számozással</w:t>
            </w:r>
            <w:r w:rsidR="0044186B"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az elején és a hátulján. Egyéni feliratozás (MRSZ logó, Nemzeti Sportágfejlesztés logó) 4 szín-nyomással.</w:t>
            </w: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Megjegyzés: színeknél eltérő összetétel engedélyezett</w:t>
            </w:r>
          </w:p>
        </w:tc>
      </w:tr>
      <w:tr w:rsidR="000C59A6" w:rsidRPr="00223080" w14:paraId="2E908437" w14:textId="77777777" w:rsidTr="004C1E2A">
        <w:trPr>
          <w:jc w:val="center"/>
        </w:trPr>
        <w:tc>
          <w:tcPr>
            <w:tcW w:w="4157" w:type="dxa"/>
            <w:vAlign w:val="center"/>
          </w:tcPr>
          <w:p w14:paraId="1FFD9BB9" w14:textId="7EDC479B" w:rsidR="000C59A6" w:rsidRPr="00223080" w:rsidRDefault="000C59A6" w:rsidP="000A0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Labdatartó kocsi</w:t>
            </w:r>
          </w:p>
        </w:tc>
        <w:tc>
          <w:tcPr>
            <w:tcW w:w="1134" w:type="dxa"/>
            <w:vAlign w:val="center"/>
          </w:tcPr>
          <w:p w14:paraId="5F4BC9C5" w14:textId="0C94C0B8" w:rsidR="000C59A6" w:rsidRPr="00223080" w:rsidRDefault="000C59A6" w:rsidP="000A0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080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</w:p>
        </w:tc>
        <w:tc>
          <w:tcPr>
            <w:tcW w:w="1134" w:type="dxa"/>
            <w:vAlign w:val="center"/>
          </w:tcPr>
          <w:p w14:paraId="798861EE" w14:textId="52EB6C08" w:rsidR="000C59A6" w:rsidRPr="00223080" w:rsidRDefault="000C59A6" w:rsidP="000A0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08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834" w:type="dxa"/>
            <w:vAlign w:val="center"/>
          </w:tcPr>
          <w:p w14:paraId="4C3881AB" w14:textId="6CB976C5" w:rsidR="00310DFF" w:rsidRPr="00223080" w:rsidRDefault="00310DFF" w:rsidP="00310D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Összecsukható labdatartó kocsi alumínium vázzal, gördíthető kerekekkel. Könnyen szállítható összecsukva kis helyen, kinyitva 20-25 labda tárolására elegendő hellyel rendelkezik.</w:t>
            </w:r>
          </w:p>
          <w:p w14:paraId="2ED35C35" w14:textId="5FE2601A" w:rsidR="00310DFF" w:rsidRPr="00223080" w:rsidRDefault="00310DFF" w:rsidP="00310D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Erős, cserélhető, levehető rekesz, megerősített varrásokkal, rugós zárószerkezettel rendelkezzen lehetőleg.</w:t>
            </w:r>
          </w:p>
          <w:p w14:paraId="0A8DACED" w14:textId="60B82115" w:rsidR="00310DFF" w:rsidRPr="00223080" w:rsidRDefault="00310DFF" w:rsidP="00310D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Könnyű összecsukhatóság.</w:t>
            </w:r>
          </w:p>
          <w:p w14:paraId="1B67B68B" w14:textId="77777777" w:rsidR="000C59A6" w:rsidRPr="00223080" w:rsidRDefault="00310DFF" w:rsidP="00310D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Méret: kb. 65x65x100 cm</w:t>
            </w:r>
          </w:p>
          <w:p w14:paraId="0021DFBA" w14:textId="3C1AC3FD" w:rsidR="007B3FF1" w:rsidRPr="00223080" w:rsidRDefault="007B3FF1" w:rsidP="00310D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Egyéni feliratozás (MRSZ logó, Nemzeti Sportágfejlesztés logó) 4 szín-nyomással.</w:t>
            </w:r>
          </w:p>
        </w:tc>
      </w:tr>
      <w:tr w:rsidR="00B53592" w:rsidRPr="00223080" w14:paraId="7A5B8913" w14:textId="77777777" w:rsidTr="002F7D65">
        <w:trPr>
          <w:jc w:val="center"/>
        </w:trPr>
        <w:tc>
          <w:tcPr>
            <w:tcW w:w="4157" w:type="dxa"/>
            <w:tcBorders>
              <w:bottom w:val="single" w:sz="12" w:space="0" w:color="auto"/>
            </w:tcBorders>
            <w:vAlign w:val="center"/>
          </w:tcPr>
          <w:p w14:paraId="724C744D" w14:textId="77777777" w:rsidR="00B53592" w:rsidRPr="00223080" w:rsidRDefault="00B53592" w:rsidP="000A0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Röplabda mobilállvány szett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7A169BF7" w14:textId="77777777" w:rsidR="00B53592" w:rsidRPr="00223080" w:rsidRDefault="00B53592" w:rsidP="000A0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080">
              <w:rPr>
                <w:rFonts w:ascii="Times New Roman" w:hAnsi="Times New Roman" w:cs="Times New Roman"/>
                <w:sz w:val="20"/>
                <w:szCs w:val="20"/>
              </w:rPr>
              <w:t>pár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506A4572" w14:textId="31F2FCF7" w:rsidR="00B53592" w:rsidRPr="00223080" w:rsidRDefault="000C59A6" w:rsidP="000A0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0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32AD1" w:rsidRPr="002230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4" w:type="dxa"/>
            <w:vAlign w:val="center"/>
          </w:tcPr>
          <w:p w14:paraId="17F703DA" w14:textId="2B8132D5" w:rsidR="00B53592" w:rsidRPr="00223080" w:rsidRDefault="00B53592" w:rsidP="00626B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Röplabda állványpár 80 mm-es átmérőjű acélcsőből készítve, tűzi horganyzott felületkezeléssel. </w:t>
            </w: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Az oszlopok, oldalanként 120-150 kg-os ellensúly részhez csavarkötéssel kapcsolódjanak. Az ellensúlyos oszlopok hátra billentéssel könnyen guríthatóak legyenek, masszív tömörgumis kerekeken.</w:t>
            </w: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A röplabda állványpáron a háló magassága állítható kell, hogy legyen (női 2,24 méte</w:t>
            </w:r>
            <w:r w:rsidR="007B3FF1"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r; férfi 2,43 méter; utánpótlás</w:t>
            </w: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2,10 és 2,00 méter), a hálót </w:t>
            </w:r>
            <w:r w:rsidR="00401BD4" w:rsidRPr="002230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zárt házban található</w:t>
            </w:r>
            <w:r w:rsidR="00401BD4"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r w:rsidR="00811297"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biztonsági bilinccsel ellátott orsós feszítővel </w:t>
            </w: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lehessen fixálni.</w:t>
            </w: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Az összeszerelt talajhüvelyes acél röplabda állványpár stabil, időjárásálló kell, hogy legyen.</w:t>
            </w: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</w:r>
            <w:r w:rsidRPr="00223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 röplabda állvány kialakítása meg kell, hogy feleljen az MSZ EN 1271 szabvány előírásainak.</w:t>
            </w:r>
          </w:p>
        </w:tc>
      </w:tr>
      <w:tr w:rsidR="008F2D4F" w:rsidRPr="00223080" w14:paraId="712BA9BD" w14:textId="77777777" w:rsidTr="002F7D65">
        <w:trPr>
          <w:jc w:val="center"/>
        </w:trPr>
        <w:tc>
          <w:tcPr>
            <w:tcW w:w="642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B99A00" w14:textId="77777777" w:rsidR="008F2D4F" w:rsidRPr="00223080" w:rsidRDefault="008F2D4F" w:rsidP="001166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Egységcsomag tartalma</w:t>
            </w:r>
          </w:p>
        </w:tc>
        <w:tc>
          <w:tcPr>
            <w:tcW w:w="7834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55DDD2" w14:textId="77777777" w:rsidR="008F2D4F" w:rsidRPr="00223080" w:rsidRDefault="008F2D4F" w:rsidP="00BC2AE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</w:p>
        </w:tc>
      </w:tr>
      <w:tr w:rsidR="008F2D4F" w:rsidRPr="00223080" w14:paraId="23461584" w14:textId="77777777" w:rsidTr="002F7D65">
        <w:trPr>
          <w:jc w:val="center"/>
        </w:trPr>
        <w:tc>
          <w:tcPr>
            <w:tcW w:w="415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31B9971" w14:textId="77777777" w:rsidR="008F2D4F" w:rsidRPr="00223080" w:rsidRDefault="008F2D4F" w:rsidP="00BC2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4DA5F8A" w14:textId="77777777" w:rsidR="008F2D4F" w:rsidRPr="00223080" w:rsidRDefault="008F2D4F" w:rsidP="00BC2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9002A9" w14:textId="77777777" w:rsidR="008F2D4F" w:rsidRPr="00223080" w:rsidRDefault="008F2D4F" w:rsidP="00BC2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C2B27D" w14:textId="77777777" w:rsidR="008F2D4F" w:rsidRPr="00223080" w:rsidRDefault="008F2D4F" w:rsidP="00BC2AE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</w:p>
        </w:tc>
      </w:tr>
      <w:tr w:rsidR="004C1E2A" w:rsidRPr="00223080" w14:paraId="2E60B6D7" w14:textId="77777777" w:rsidTr="002F7D65">
        <w:tblPrEx>
          <w:jc w:val="left"/>
        </w:tblPrEx>
        <w:trPr>
          <w:gridAfter w:val="1"/>
          <w:wAfter w:w="7834" w:type="dxa"/>
          <w:trHeight w:val="300"/>
        </w:trPr>
        <w:tc>
          <w:tcPr>
            <w:tcW w:w="4157" w:type="dxa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14:paraId="7841D615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lastRenderedPageBreak/>
              <w:t>1. csomag: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hideMark/>
          </w:tcPr>
          <w:p w14:paraId="10BEE329" w14:textId="77777777" w:rsidR="004C1E2A" w:rsidRPr="00223080" w:rsidRDefault="004C1E2A" w:rsidP="004C1E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14:paraId="061D555E" w14:textId="648F4121" w:rsidR="004C1E2A" w:rsidRPr="00223080" w:rsidRDefault="002F7D65" w:rsidP="004C1E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db </w:t>
            </w:r>
          </w:p>
        </w:tc>
      </w:tr>
      <w:tr w:rsidR="004C1E2A" w:rsidRPr="00223080" w14:paraId="3E4F1C78" w14:textId="77777777" w:rsidTr="002F7D65">
        <w:tblPrEx>
          <w:jc w:val="left"/>
        </w:tblPrEx>
        <w:trPr>
          <w:gridAfter w:val="1"/>
          <w:wAfter w:w="7834" w:type="dxa"/>
          <w:trHeight w:val="300"/>
        </w:trPr>
        <w:tc>
          <w:tcPr>
            <w:tcW w:w="4157" w:type="dxa"/>
            <w:tcBorders>
              <w:left w:val="single" w:sz="12" w:space="0" w:color="auto"/>
            </w:tcBorders>
            <w:noWrap/>
            <w:hideMark/>
          </w:tcPr>
          <w:p w14:paraId="4F5318B7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Röplabda (normál típusú)</w:t>
            </w:r>
          </w:p>
        </w:tc>
        <w:tc>
          <w:tcPr>
            <w:tcW w:w="1134" w:type="dxa"/>
            <w:noWrap/>
            <w:hideMark/>
          </w:tcPr>
          <w:p w14:paraId="41E810AD" w14:textId="77777777" w:rsidR="004C1E2A" w:rsidRPr="00223080" w:rsidRDefault="004C1E2A" w:rsidP="004C1E2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hideMark/>
          </w:tcPr>
          <w:p w14:paraId="7ED4A1C6" w14:textId="133D3A15" w:rsidR="004C1E2A" w:rsidRPr="00223080" w:rsidRDefault="002F7D65" w:rsidP="004C1E2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db</w:t>
            </w:r>
          </w:p>
        </w:tc>
      </w:tr>
      <w:tr w:rsidR="004C1E2A" w:rsidRPr="00223080" w14:paraId="6431C43E" w14:textId="77777777" w:rsidTr="002F7D65">
        <w:tblPrEx>
          <w:jc w:val="left"/>
        </w:tblPrEx>
        <w:trPr>
          <w:gridAfter w:val="1"/>
          <w:wAfter w:w="7834" w:type="dxa"/>
          <w:trHeight w:val="300"/>
        </w:trPr>
        <w:tc>
          <w:tcPr>
            <w:tcW w:w="4157" w:type="dxa"/>
            <w:tcBorders>
              <w:left w:val="single" w:sz="12" w:space="0" w:color="auto"/>
            </w:tcBorders>
            <w:noWrap/>
            <w:hideMark/>
          </w:tcPr>
          <w:p w14:paraId="7C040507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Röplabda (könnyített típusú)</w:t>
            </w:r>
          </w:p>
        </w:tc>
        <w:tc>
          <w:tcPr>
            <w:tcW w:w="1134" w:type="dxa"/>
            <w:noWrap/>
            <w:hideMark/>
          </w:tcPr>
          <w:p w14:paraId="4141CACA" w14:textId="77777777" w:rsidR="004C1E2A" w:rsidRPr="00223080" w:rsidRDefault="004C1E2A" w:rsidP="004C1E2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hideMark/>
          </w:tcPr>
          <w:p w14:paraId="140D7AEE" w14:textId="5FE1917C" w:rsidR="004C1E2A" w:rsidRPr="00223080" w:rsidRDefault="002F7D65" w:rsidP="004C1E2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db</w:t>
            </w:r>
          </w:p>
        </w:tc>
      </w:tr>
      <w:tr w:rsidR="004C1E2A" w:rsidRPr="00223080" w14:paraId="64F27EA2" w14:textId="77777777" w:rsidTr="002F7D65">
        <w:tblPrEx>
          <w:jc w:val="left"/>
        </w:tblPrEx>
        <w:trPr>
          <w:gridAfter w:val="1"/>
          <w:wAfter w:w="7834" w:type="dxa"/>
          <w:trHeight w:val="300"/>
        </w:trPr>
        <w:tc>
          <w:tcPr>
            <w:tcW w:w="4157" w:type="dxa"/>
            <w:tcBorders>
              <w:left w:val="single" w:sz="12" w:space="0" w:color="auto"/>
            </w:tcBorders>
            <w:noWrap/>
            <w:hideMark/>
          </w:tcPr>
          <w:p w14:paraId="644258CF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Röplabda (iskolai gyakorló típusú)</w:t>
            </w:r>
          </w:p>
        </w:tc>
        <w:tc>
          <w:tcPr>
            <w:tcW w:w="1134" w:type="dxa"/>
            <w:noWrap/>
            <w:hideMark/>
          </w:tcPr>
          <w:p w14:paraId="6055F8AE" w14:textId="77777777" w:rsidR="004C1E2A" w:rsidRPr="00223080" w:rsidRDefault="004C1E2A" w:rsidP="004C1E2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hideMark/>
          </w:tcPr>
          <w:p w14:paraId="5D32123C" w14:textId="24038C5D" w:rsidR="004C1E2A" w:rsidRPr="00223080" w:rsidRDefault="002F7D65" w:rsidP="004C1E2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db</w:t>
            </w:r>
          </w:p>
        </w:tc>
      </w:tr>
      <w:tr w:rsidR="004C1E2A" w:rsidRPr="00223080" w14:paraId="62842D92" w14:textId="77777777" w:rsidTr="002F7D65">
        <w:tblPrEx>
          <w:jc w:val="left"/>
        </w:tblPrEx>
        <w:trPr>
          <w:gridAfter w:val="1"/>
          <w:wAfter w:w="7834" w:type="dxa"/>
          <w:trHeight w:val="300"/>
        </w:trPr>
        <w:tc>
          <w:tcPr>
            <w:tcW w:w="4157" w:type="dxa"/>
            <w:tcBorders>
              <w:left w:val="single" w:sz="12" w:space="0" w:color="auto"/>
            </w:tcBorders>
            <w:noWrap/>
            <w:hideMark/>
          </w:tcPr>
          <w:p w14:paraId="45F0E9D6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gramStart"/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Röplabda háló</w:t>
            </w:r>
            <w:proofErr w:type="gramEnd"/>
          </w:p>
        </w:tc>
        <w:tc>
          <w:tcPr>
            <w:tcW w:w="1134" w:type="dxa"/>
            <w:noWrap/>
            <w:hideMark/>
          </w:tcPr>
          <w:p w14:paraId="4647A08A" w14:textId="77777777" w:rsidR="004C1E2A" w:rsidRPr="00223080" w:rsidRDefault="004C1E2A" w:rsidP="004C1E2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hideMark/>
          </w:tcPr>
          <w:p w14:paraId="44E6BA41" w14:textId="45E387EB" w:rsidR="004C1E2A" w:rsidRPr="00223080" w:rsidRDefault="002F7D65" w:rsidP="004C1E2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db</w:t>
            </w:r>
          </w:p>
        </w:tc>
      </w:tr>
      <w:tr w:rsidR="004C1E2A" w:rsidRPr="00223080" w14:paraId="6FF617B1" w14:textId="77777777" w:rsidTr="002F7D65">
        <w:tblPrEx>
          <w:jc w:val="left"/>
        </w:tblPrEx>
        <w:trPr>
          <w:gridAfter w:val="1"/>
          <w:wAfter w:w="7834" w:type="dxa"/>
          <w:trHeight w:val="300"/>
        </w:trPr>
        <w:tc>
          <w:tcPr>
            <w:tcW w:w="4157" w:type="dxa"/>
            <w:tcBorders>
              <w:left w:val="single" w:sz="12" w:space="0" w:color="auto"/>
            </w:tcBorders>
            <w:noWrap/>
            <w:hideMark/>
          </w:tcPr>
          <w:p w14:paraId="03D531B4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Röplabda mobilállvány szett</w:t>
            </w:r>
          </w:p>
        </w:tc>
        <w:tc>
          <w:tcPr>
            <w:tcW w:w="1134" w:type="dxa"/>
            <w:noWrap/>
            <w:hideMark/>
          </w:tcPr>
          <w:p w14:paraId="24E07CF1" w14:textId="77777777" w:rsidR="004C1E2A" w:rsidRPr="00223080" w:rsidRDefault="004C1E2A" w:rsidP="004C1E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hideMark/>
          </w:tcPr>
          <w:p w14:paraId="5325E604" w14:textId="32AE864A" w:rsidR="004C1E2A" w:rsidRPr="00223080" w:rsidRDefault="002F7D65" w:rsidP="004C1E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db</w:t>
            </w:r>
          </w:p>
        </w:tc>
      </w:tr>
      <w:tr w:rsidR="004C1E2A" w:rsidRPr="00223080" w14:paraId="05B27F27" w14:textId="77777777" w:rsidTr="002F7D65">
        <w:tblPrEx>
          <w:jc w:val="left"/>
        </w:tblPrEx>
        <w:trPr>
          <w:gridAfter w:val="1"/>
          <w:wAfter w:w="7834" w:type="dxa"/>
          <w:trHeight w:val="300"/>
        </w:trPr>
        <w:tc>
          <w:tcPr>
            <w:tcW w:w="4157" w:type="dxa"/>
            <w:tcBorders>
              <w:left w:val="single" w:sz="12" w:space="0" w:color="auto"/>
            </w:tcBorders>
            <w:noWrap/>
            <w:hideMark/>
          </w:tcPr>
          <w:p w14:paraId="4EF7E540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Röplabda antennapár tokkal</w:t>
            </w:r>
          </w:p>
        </w:tc>
        <w:tc>
          <w:tcPr>
            <w:tcW w:w="1134" w:type="dxa"/>
            <w:noWrap/>
            <w:hideMark/>
          </w:tcPr>
          <w:p w14:paraId="17229D26" w14:textId="77777777" w:rsidR="004C1E2A" w:rsidRPr="00223080" w:rsidRDefault="004C1E2A" w:rsidP="004C1E2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hideMark/>
          </w:tcPr>
          <w:p w14:paraId="25F36691" w14:textId="1BB8502E" w:rsidR="004C1E2A" w:rsidRPr="00223080" w:rsidRDefault="002F7D65" w:rsidP="004C1E2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pár</w:t>
            </w:r>
          </w:p>
        </w:tc>
      </w:tr>
      <w:tr w:rsidR="004C1E2A" w:rsidRPr="00223080" w14:paraId="6081024C" w14:textId="77777777" w:rsidTr="002F7D65">
        <w:tblPrEx>
          <w:jc w:val="left"/>
        </w:tblPrEx>
        <w:trPr>
          <w:gridAfter w:val="1"/>
          <w:wAfter w:w="7834" w:type="dxa"/>
          <w:trHeight w:val="300"/>
        </w:trPr>
        <w:tc>
          <w:tcPr>
            <w:tcW w:w="4157" w:type="dxa"/>
            <w:tcBorders>
              <w:left w:val="single" w:sz="12" w:space="0" w:color="auto"/>
            </w:tcBorders>
            <w:noWrap/>
            <w:hideMark/>
          </w:tcPr>
          <w:p w14:paraId="2BC4B0AB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Eredménylapozó</w:t>
            </w:r>
          </w:p>
        </w:tc>
        <w:tc>
          <w:tcPr>
            <w:tcW w:w="1134" w:type="dxa"/>
            <w:noWrap/>
            <w:hideMark/>
          </w:tcPr>
          <w:p w14:paraId="33BA5E1F" w14:textId="77777777" w:rsidR="004C1E2A" w:rsidRPr="00223080" w:rsidRDefault="004C1E2A" w:rsidP="004C1E2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hideMark/>
          </w:tcPr>
          <w:p w14:paraId="0FB9A87A" w14:textId="60720C24" w:rsidR="004C1E2A" w:rsidRPr="00223080" w:rsidRDefault="002F7D65" w:rsidP="004C1E2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db</w:t>
            </w:r>
          </w:p>
        </w:tc>
      </w:tr>
      <w:tr w:rsidR="004C1E2A" w:rsidRPr="00223080" w14:paraId="4D1EA8DD" w14:textId="77777777" w:rsidTr="002F7D65">
        <w:tblPrEx>
          <w:jc w:val="left"/>
        </w:tblPrEx>
        <w:trPr>
          <w:gridAfter w:val="1"/>
          <w:wAfter w:w="7834" w:type="dxa"/>
          <w:trHeight w:val="300"/>
        </w:trPr>
        <w:tc>
          <w:tcPr>
            <w:tcW w:w="4157" w:type="dxa"/>
            <w:tcBorders>
              <w:left w:val="single" w:sz="12" w:space="0" w:color="auto"/>
            </w:tcBorders>
            <w:noWrap/>
            <w:hideMark/>
          </w:tcPr>
          <w:p w14:paraId="5041FD5E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Pályajelölő bója szett</w:t>
            </w:r>
          </w:p>
        </w:tc>
        <w:tc>
          <w:tcPr>
            <w:tcW w:w="1134" w:type="dxa"/>
            <w:noWrap/>
            <w:hideMark/>
          </w:tcPr>
          <w:p w14:paraId="0EA1DE3C" w14:textId="77777777" w:rsidR="004C1E2A" w:rsidRPr="00223080" w:rsidRDefault="004C1E2A" w:rsidP="004C1E2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hideMark/>
          </w:tcPr>
          <w:p w14:paraId="72D76A87" w14:textId="0B4B82EB" w:rsidR="004C1E2A" w:rsidRPr="00223080" w:rsidRDefault="002F7D65" w:rsidP="004C1E2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szett</w:t>
            </w:r>
          </w:p>
        </w:tc>
      </w:tr>
      <w:tr w:rsidR="004C1E2A" w:rsidRPr="00223080" w14:paraId="1C58A3F8" w14:textId="77777777" w:rsidTr="002F7D65">
        <w:tblPrEx>
          <w:jc w:val="left"/>
        </w:tblPrEx>
        <w:trPr>
          <w:gridAfter w:val="1"/>
          <w:wAfter w:w="7834" w:type="dxa"/>
          <w:trHeight w:val="300"/>
        </w:trPr>
        <w:tc>
          <w:tcPr>
            <w:tcW w:w="4157" w:type="dxa"/>
            <w:tcBorders>
              <w:left w:val="single" w:sz="12" w:space="0" w:color="auto"/>
            </w:tcBorders>
            <w:noWrap/>
            <w:hideMark/>
          </w:tcPr>
          <w:p w14:paraId="2C410ED0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Koordinációs létra</w:t>
            </w:r>
          </w:p>
        </w:tc>
        <w:tc>
          <w:tcPr>
            <w:tcW w:w="1134" w:type="dxa"/>
            <w:noWrap/>
            <w:hideMark/>
          </w:tcPr>
          <w:p w14:paraId="56E203F3" w14:textId="77777777" w:rsidR="004C1E2A" w:rsidRPr="00223080" w:rsidRDefault="004C1E2A" w:rsidP="004C1E2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hideMark/>
          </w:tcPr>
          <w:p w14:paraId="37BE5892" w14:textId="35B0D231" w:rsidR="004C1E2A" w:rsidRPr="00223080" w:rsidRDefault="002F7D65" w:rsidP="004C1E2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db</w:t>
            </w:r>
          </w:p>
        </w:tc>
      </w:tr>
      <w:tr w:rsidR="004C1E2A" w:rsidRPr="00223080" w14:paraId="324F74F6" w14:textId="77777777" w:rsidTr="002F7D65">
        <w:tblPrEx>
          <w:jc w:val="left"/>
        </w:tblPrEx>
        <w:trPr>
          <w:gridAfter w:val="1"/>
          <w:wAfter w:w="7834" w:type="dxa"/>
          <w:trHeight w:val="300"/>
        </w:trPr>
        <w:tc>
          <w:tcPr>
            <w:tcW w:w="4157" w:type="dxa"/>
            <w:tcBorders>
              <w:left w:val="single" w:sz="12" w:space="0" w:color="auto"/>
            </w:tcBorders>
            <w:noWrap/>
            <w:hideMark/>
          </w:tcPr>
          <w:p w14:paraId="0F972D26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Mobil kültéri parkröplabda szett</w:t>
            </w:r>
          </w:p>
        </w:tc>
        <w:tc>
          <w:tcPr>
            <w:tcW w:w="1134" w:type="dxa"/>
            <w:noWrap/>
            <w:hideMark/>
          </w:tcPr>
          <w:p w14:paraId="35ABCC4B" w14:textId="77777777" w:rsidR="004C1E2A" w:rsidRPr="00223080" w:rsidRDefault="004C1E2A" w:rsidP="004C1E2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hideMark/>
          </w:tcPr>
          <w:p w14:paraId="1AC929A6" w14:textId="507521B3" w:rsidR="004C1E2A" w:rsidRPr="00223080" w:rsidRDefault="002F7D65" w:rsidP="004C1E2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db</w:t>
            </w:r>
          </w:p>
        </w:tc>
      </w:tr>
      <w:tr w:rsidR="004C1E2A" w:rsidRPr="00223080" w14:paraId="17C37A2A" w14:textId="77777777" w:rsidTr="002F7D65">
        <w:tblPrEx>
          <w:jc w:val="left"/>
        </w:tblPrEx>
        <w:trPr>
          <w:gridAfter w:val="1"/>
          <w:wAfter w:w="7834" w:type="dxa"/>
          <w:trHeight w:val="315"/>
        </w:trPr>
        <w:tc>
          <w:tcPr>
            <w:tcW w:w="4157" w:type="dxa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14:paraId="2D46C8ED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Mezként is használható </w:t>
            </w:r>
            <w:proofErr w:type="spellStart"/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pólószett</w:t>
            </w:r>
            <w:proofErr w:type="spellEnd"/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hideMark/>
          </w:tcPr>
          <w:p w14:paraId="0F96F17C" w14:textId="77777777" w:rsidR="004C1E2A" w:rsidRPr="00223080" w:rsidRDefault="004C1E2A" w:rsidP="004C1E2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2CBADD2B" w14:textId="215F30B8" w:rsidR="004C1E2A" w:rsidRPr="00223080" w:rsidRDefault="002F7D65" w:rsidP="004C1E2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db</w:t>
            </w:r>
          </w:p>
        </w:tc>
      </w:tr>
      <w:tr w:rsidR="004C1E2A" w:rsidRPr="00223080" w14:paraId="7AF4B283" w14:textId="77777777" w:rsidTr="002F7D65">
        <w:tblPrEx>
          <w:jc w:val="left"/>
        </w:tblPrEx>
        <w:trPr>
          <w:gridAfter w:val="1"/>
          <w:wAfter w:w="7834" w:type="dxa"/>
          <w:trHeight w:val="300"/>
        </w:trPr>
        <w:tc>
          <w:tcPr>
            <w:tcW w:w="4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14:paraId="413251EF" w14:textId="77777777" w:rsidR="004C1E2A" w:rsidRPr="00223080" w:rsidRDefault="004C1E2A" w:rsidP="004C1E2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427E0BE6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789B5ABB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C1E2A" w:rsidRPr="00223080" w14:paraId="533C097D" w14:textId="77777777" w:rsidTr="002F7D65">
        <w:tblPrEx>
          <w:jc w:val="left"/>
        </w:tblPrEx>
        <w:trPr>
          <w:gridAfter w:val="1"/>
          <w:wAfter w:w="7834" w:type="dxa"/>
          <w:trHeight w:val="300"/>
        </w:trPr>
        <w:tc>
          <w:tcPr>
            <w:tcW w:w="4157" w:type="dxa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14:paraId="18715217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2. csomag: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hideMark/>
          </w:tcPr>
          <w:p w14:paraId="4E66F1A1" w14:textId="77777777" w:rsidR="004C1E2A" w:rsidRPr="00223080" w:rsidRDefault="004C1E2A" w:rsidP="004C1E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14:paraId="5E508CF2" w14:textId="66C26C6C" w:rsidR="004C1E2A" w:rsidRPr="00223080" w:rsidRDefault="002F7D65" w:rsidP="004C1E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db</w:t>
            </w:r>
          </w:p>
        </w:tc>
      </w:tr>
      <w:tr w:rsidR="002F7D65" w:rsidRPr="00223080" w14:paraId="565887C1" w14:textId="77777777" w:rsidTr="002F7D65">
        <w:tblPrEx>
          <w:jc w:val="left"/>
        </w:tblPrEx>
        <w:trPr>
          <w:gridAfter w:val="1"/>
          <w:wAfter w:w="7834" w:type="dxa"/>
          <w:trHeight w:val="300"/>
        </w:trPr>
        <w:tc>
          <w:tcPr>
            <w:tcW w:w="4157" w:type="dxa"/>
            <w:tcBorders>
              <w:left w:val="single" w:sz="12" w:space="0" w:color="auto"/>
            </w:tcBorders>
            <w:noWrap/>
            <w:hideMark/>
          </w:tcPr>
          <w:p w14:paraId="4144D7A0" w14:textId="77777777" w:rsidR="002F7D65" w:rsidRPr="00223080" w:rsidRDefault="002F7D65" w:rsidP="002F7D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Röplabda (normál típusú)</w:t>
            </w:r>
          </w:p>
        </w:tc>
        <w:tc>
          <w:tcPr>
            <w:tcW w:w="1134" w:type="dxa"/>
            <w:noWrap/>
            <w:hideMark/>
          </w:tcPr>
          <w:p w14:paraId="0910FF74" w14:textId="77777777" w:rsidR="002F7D65" w:rsidRPr="00223080" w:rsidRDefault="002F7D65" w:rsidP="002F7D6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hideMark/>
          </w:tcPr>
          <w:p w14:paraId="6C24AEF3" w14:textId="5E3D3C72" w:rsidR="002F7D65" w:rsidRPr="00223080" w:rsidRDefault="002F7D65" w:rsidP="002F7D6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db</w:t>
            </w:r>
          </w:p>
        </w:tc>
      </w:tr>
      <w:tr w:rsidR="002F7D65" w:rsidRPr="00223080" w14:paraId="1417808E" w14:textId="77777777" w:rsidTr="002F7D65">
        <w:tblPrEx>
          <w:jc w:val="left"/>
        </w:tblPrEx>
        <w:trPr>
          <w:gridAfter w:val="1"/>
          <w:wAfter w:w="7834" w:type="dxa"/>
          <w:trHeight w:val="300"/>
        </w:trPr>
        <w:tc>
          <w:tcPr>
            <w:tcW w:w="4157" w:type="dxa"/>
            <w:tcBorders>
              <w:left w:val="single" w:sz="12" w:space="0" w:color="auto"/>
            </w:tcBorders>
            <w:noWrap/>
            <w:hideMark/>
          </w:tcPr>
          <w:p w14:paraId="1D5CCB1C" w14:textId="77777777" w:rsidR="002F7D65" w:rsidRPr="00223080" w:rsidRDefault="002F7D65" w:rsidP="002F7D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Röplabda (könnyített típusú)</w:t>
            </w:r>
          </w:p>
        </w:tc>
        <w:tc>
          <w:tcPr>
            <w:tcW w:w="1134" w:type="dxa"/>
            <w:noWrap/>
            <w:hideMark/>
          </w:tcPr>
          <w:p w14:paraId="0BE8BC67" w14:textId="77777777" w:rsidR="002F7D65" w:rsidRPr="00223080" w:rsidRDefault="002F7D65" w:rsidP="002F7D6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hideMark/>
          </w:tcPr>
          <w:p w14:paraId="7A907CFA" w14:textId="5FC1C7E9" w:rsidR="002F7D65" w:rsidRPr="00223080" w:rsidRDefault="002F7D65" w:rsidP="002F7D6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db</w:t>
            </w:r>
          </w:p>
        </w:tc>
      </w:tr>
      <w:tr w:rsidR="002F7D65" w:rsidRPr="00223080" w14:paraId="1CDA8DD4" w14:textId="77777777" w:rsidTr="002F7D65">
        <w:tblPrEx>
          <w:jc w:val="left"/>
        </w:tblPrEx>
        <w:trPr>
          <w:gridAfter w:val="1"/>
          <w:wAfter w:w="7834" w:type="dxa"/>
          <w:trHeight w:val="300"/>
        </w:trPr>
        <w:tc>
          <w:tcPr>
            <w:tcW w:w="4157" w:type="dxa"/>
            <w:tcBorders>
              <w:left w:val="single" w:sz="12" w:space="0" w:color="auto"/>
            </w:tcBorders>
            <w:noWrap/>
            <w:hideMark/>
          </w:tcPr>
          <w:p w14:paraId="64AB7344" w14:textId="77777777" w:rsidR="002F7D65" w:rsidRPr="00223080" w:rsidRDefault="002F7D65" w:rsidP="002F7D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Röplabda (iskolai gyakorló típusú)</w:t>
            </w:r>
          </w:p>
        </w:tc>
        <w:tc>
          <w:tcPr>
            <w:tcW w:w="1134" w:type="dxa"/>
            <w:noWrap/>
            <w:hideMark/>
          </w:tcPr>
          <w:p w14:paraId="2071F3F0" w14:textId="77777777" w:rsidR="002F7D65" w:rsidRPr="00223080" w:rsidRDefault="002F7D65" w:rsidP="002F7D6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hideMark/>
          </w:tcPr>
          <w:p w14:paraId="4EA7F7CF" w14:textId="4CF7BED2" w:rsidR="002F7D65" w:rsidRPr="00223080" w:rsidRDefault="002F7D65" w:rsidP="002F7D6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db</w:t>
            </w:r>
          </w:p>
        </w:tc>
      </w:tr>
      <w:tr w:rsidR="002F7D65" w:rsidRPr="00223080" w14:paraId="209CF5B8" w14:textId="77777777" w:rsidTr="002F7D65">
        <w:tblPrEx>
          <w:jc w:val="left"/>
        </w:tblPrEx>
        <w:trPr>
          <w:gridAfter w:val="1"/>
          <w:wAfter w:w="7834" w:type="dxa"/>
          <w:trHeight w:val="300"/>
        </w:trPr>
        <w:tc>
          <w:tcPr>
            <w:tcW w:w="4157" w:type="dxa"/>
            <w:tcBorders>
              <w:left w:val="single" w:sz="12" w:space="0" w:color="auto"/>
            </w:tcBorders>
            <w:noWrap/>
            <w:hideMark/>
          </w:tcPr>
          <w:p w14:paraId="077FB863" w14:textId="77777777" w:rsidR="002F7D65" w:rsidRPr="00223080" w:rsidRDefault="002F7D65" w:rsidP="002F7D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gramStart"/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Röplabda háló</w:t>
            </w:r>
            <w:proofErr w:type="gramEnd"/>
          </w:p>
        </w:tc>
        <w:tc>
          <w:tcPr>
            <w:tcW w:w="1134" w:type="dxa"/>
            <w:noWrap/>
            <w:hideMark/>
          </w:tcPr>
          <w:p w14:paraId="49D1748C" w14:textId="77777777" w:rsidR="002F7D65" w:rsidRPr="00223080" w:rsidRDefault="002F7D65" w:rsidP="002F7D6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hideMark/>
          </w:tcPr>
          <w:p w14:paraId="0370FCC0" w14:textId="24169333" w:rsidR="002F7D65" w:rsidRPr="00223080" w:rsidRDefault="002F7D65" w:rsidP="002F7D6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db</w:t>
            </w:r>
          </w:p>
        </w:tc>
      </w:tr>
      <w:tr w:rsidR="002F7D65" w:rsidRPr="00223080" w14:paraId="45D1C3AB" w14:textId="77777777" w:rsidTr="002F7D65">
        <w:tblPrEx>
          <w:jc w:val="left"/>
        </w:tblPrEx>
        <w:trPr>
          <w:gridAfter w:val="1"/>
          <w:wAfter w:w="7834" w:type="dxa"/>
          <w:trHeight w:val="300"/>
        </w:trPr>
        <w:tc>
          <w:tcPr>
            <w:tcW w:w="4157" w:type="dxa"/>
            <w:tcBorders>
              <w:left w:val="single" w:sz="12" w:space="0" w:color="auto"/>
            </w:tcBorders>
            <w:noWrap/>
            <w:hideMark/>
          </w:tcPr>
          <w:p w14:paraId="408B4E83" w14:textId="77777777" w:rsidR="002F7D65" w:rsidRPr="00223080" w:rsidRDefault="002F7D65" w:rsidP="002F7D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Röplabda antennapár tokkal</w:t>
            </w:r>
          </w:p>
        </w:tc>
        <w:tc>
          <w:tcPr>
            <w:tcW w:w="1134" w:type="dxa"/>
            <w:noWrap/>
            <w:hideMark/>
          </w:tcPr>
          <w:p w14:paraId="3B4FDA0C" w14:textId="77777777" w:rsidR="002F7D65" w:rsidRPr="00223080" w:rsidRDefault="002F7D65" w:rsidP="002F7D6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hideMark/>
          </w:tcPr>
          <w:p w14:paraId="016CCBC4" w14:textId="4E5C7E6B" w:rsidR="002F7D65" w:rsidRPr="00223080" w:rsidRDefault="002F7D65" w:rsidP="002F7D6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pár</w:t>
            </w:r>
          </w:p>
        </w:tc>
      </w:tr>
      <w:tr w:rsidR="002F7D65" w:rsidRPr="00223080" w14:paraId="79557705" w14:textId="77777777" w:rsidTr="002F7D65">
        <w:tblPrEx>
          <w:jc w:val="left"/>
        </w:tblPrEx>
        <w:trPr>
          <w:gridAfter w:val="1"/>
          <w:wAfter w:w="7834" w:type="dxa"/>
          <w:trHeight w:val="300"/>
        </w:trPr>
        <w:tc>
          <w:tcPr>
            <w:tcW w:w="4157" w:type="dxa"/>
            <w:tcBorders>
              <w:left w:val="single" w:sz="12" w:space="0" w:color="auto"/>
            </w:tcBorders>
            <w:noWrap/>
            <w:hideMark/>
          </w:tcPr>
          <w:p w14:paraId="1B4C4A12" w14:textId="77777777" w:rsidR="002F7D65" w:rsidRPr="00223080" w:rsidRDefault="002F7D65" w:rsidP="002F7D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Eredménylapozó</w:t>
            </w:r>
          </w:p>
        </w:tc>
        <w:tc>
          <w:tcPr>
            <w:tcW w:w="1134" w:type="dxa"/>
            <w:noWrap/>
            <w:hideMark/>
          </w:tcPr>
          <w:p w14:paraId="58C25666" w14:textId="77777777" w:rsidR="002F7D65" w:rsidRPr="00223080" w:rsidRDefault="002F7D65" w:rsidP="002F7D6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hideMark/>
          </w:tcPr>
          <w:p w14:paraId="32797A4C" w14:textId="11AE8A95" w:rsidR="002F7D65" w:rsidRPr="00223080" w:rsidRDefault="002F7D65" w:rsidP="002F7D6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db</w:t>
            </w:r>
          </w:p>
        </w:tc>
      </w:tr>
      <w:tr w:rsidR="002F7D65" w:rsidRPr="00223080" w14:paraId="1AF36E4B" w14:textId="77777777" w:rsidTr="002F7D65">
        <w:tblPrEx>
          <w:jc w:val="left"/>
        </w:tblPrEx>
        <w:trPr>
          <w:gridAfter w:val="1"/>
          <w:wAfter w:w="7834" w:type="dxa"/>
          <w:trHeight w:val="300"/>
        </w:trPr>
        <w:tc>
          <w:tcPr>
            <w:tcW w:w="4157" w:type="dxa"/>
            <w:tcBorders>
              <w:left w:val="single" w:sz="12" w:space="0" w:color="auto"/>
            </w:tcBorders>
            <w:noWrap/>
            <w:hideMark/>
          </w:tcPr>
          <w:p w14:paraId="5EC3EA9C" w14:textId="77777777" w:rsidR="002F7D65" w:rsidRPr="00223080" w:rsidRDefault="002F7D65" w:rsidP="002F7D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Pályajelölő bója szett</w:t>
            </w:r>
          </w:p>
        </w:tc>
        <w:tc>
          <w:tcPr>
            <w:tcW w:w="1134" w:type="dxa"/>
            <w:noWrap/>
            <w:hideMark/>
          </w:tcPr>
          <w:p w14:paraId="1D0C3CD0" w14:textId="77777777" w:rsidR="002F7D65" w:rsidRPr="00223080" w:rsidRDefault="002F7D65" w:rsidP="002F7D6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hideMark/>
          </w:tcPr>
          <w:p w14:paraId="7985BEBE" w14:textId="5FF61868" w:rsidR="002F7D65" w:rsidRPr="00223080" w:rsidRDefault="002F7D65" w:rsidP="002F7D6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szett</w:t>
            </w:r>
          </w:p>
        </w:tc>
      </w:tr>
      <w:tr w:rsidR="002F7D65" w:rsidRPr="00223080" w14:paraId="36DDB1EF" w14:textId="77777777" w:rsidTr="002F7D65">
        <w:tblPrEx>
          <w:jc w:val="left"/>
        </w:tblPrEx>
        <w:trPr>
          <w:gridAfter w:val="1"/>
          <w:wAfter w:w="7834" w:type="dxa"/>
          <w:trHeight w:val="300"/>
        </w:trPr>
        <w:tc>
          <w:tcPr>
            <w:tcW w:w="4157" w:type="dxa"/>
            <w:tcBorders>
              <w:left w:val="single" w:sz="12" w:space="0" w:color="auto"/>
            </w:tcBorders>
            <w:noWrap/>
            <w:hideMark/>
          </w:tcPr>
          <w:p w14:paraId="07DB030C" w14:textId="77777777" w:rsidR="002F7D65" w:rsidRPr="00223080" w:rsidRDefault="002F7D65" w:rsidP="002F7D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Koordinációs létra</w:t>
            </w:r>
          </w:p>
        </w:tc>
        <w:tc>
          <w:tcPr>
            <w:tcW w:w="1134" w:type="dxa"/>
            <w:noWrap/>
            <w:hideMark/>
          </w:tcPr>
          <w:p w14:paraId="7810A7FE" w14:textId="77777777" w:rsidR="002F7D65" w:rsidRPr="00223080" w:rsidRDefault="002F7D65" w:rsidP="002F7D6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hideMark/>
          </w:tcPr>
          <w:p w14:paraId="3209A3CD" w14:textId="2036AA28" w:rsidR="002F7D65" w:rsidRPr="00223080" w:rsidRDefault="002F7D65" w:rsidP="002F7D6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db</w:t>
            </w:r>
          </w:p>
        </w:tc>
      </w:tr>
      <w:tr w:rsidR="002F7D65" w:rsidRPr="00223080" w14:paraId="65613DC1" w14:textId="77777777" w:rsidTr="002F7D65">
        <w:tblPrEx>
          <w:jc w:val="left"/>
        </w:tblPrEx>
        <w:trPr>
          <w:gridAfter w:val="1"/>
          <w:wAfter w:w="7834" w:type="dxa"/>
          <w:trHeight w:val="300"/>
        </w:trPr>
        <w:tc>
          <w:tcPr>
            <w:tcW w:w="4157" w:type="dxa"/>
            <w:tcBorders>
              <w:left w:val="single" w:sz="12" w:space="0" w:color="auto"/>
            </w:tcBorders>
            <w:noWrap/>
            <w:hideMark/>
          </w:tcPr>
          <w:p w14:paraId="71FFFC15" w14:textId="77777777" w:rsidR="002F7D65" w:rsidRPr="00223080" w:rsidRDefault="002F7D65" w:rsidP="002F7D6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223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Labdataró</w:t>
            </w:r>
            <w:proofErr w:type="spellEnd"/>
            <w:r w:rsidRPr="00223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kocsi</w:t>
            </w:r>
          </w:p>
        </w:tc>
        <w:tc>
          <w:tcPr>
            <w:tcW w:w="1134" w:type="dxa"/>
            <w:noWrap/>
            <w:hideMark/>
          </w:tcPr>
          <w:p w14:paraId="04769ECE" w14:textId="77777777" w:rsidR="002F7D65" w:rsidRPr="00223080" w:rsidRDefault="002F7D65" w:rsidP="002F7D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hideMark/>
          </w:tcPr>
          <w:p w14:paraId="55B6EAF9" w14:textId="28DCA361" w:rsidR="002F7D65" w:rsidRPr="00223080" w:rsidRDefault="002F7D65" w:rsidP="002F7D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db</w:t>
            </w:r>
          </w:p>
        </w:tc>
      </w:tr>
      <w:tr w:rsidR="002F7D65" w:rsidRPr="00223080" w14:paraId="556011B8" w14:textId="77777777" w:rsidTr="002F7D65">
        <w:tblPrEx>
          <w:jc w:val="left"/>
        </w:tblPrEx>
        <w:trPr>
          <w:gridAfter w:val="1"/>
          <w:wAfter w:w="7834" w:type="dxa"/>
          <w:trHeight w:val="300"/>
        </w:trPr>
        <w:tc>
          <w:tcPr>
            <w:tcW w:w="4157" w:type="dxa"/>
            <w:tcBorders>
              <w:left w:val="single" w:sz="12" w:space="0" w:color="auto"/>
            </w:tcBorders>
            <w:noWrap/>
            <w:hideMark/>
          </w:tcPr>
          <w:p w14:paraId="5E8AF326" w14:textId="77777777" w:rsidR="002F7D65" w:rsidRPr="00223080" w:rsidRDefault="002F7D65" w:rsidP="002F7D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Mobil kültéri parkröplabda szett</w:t>
            </w:r>
          </w:p>
        </w:tc>
        <w:tc>
          <w:tcPr>
            <w:tcW w:w="1134" w:type="dxa"/>
            <w:noWrap/>
            <w:hideMark/>
          </w:tcPr>
          <w:p w14:paraId="139ED113" w14:textId="77777777" w:rsidR="002F7D65" w:rsidRPr="00223080" w:rsidRDefault="002F7D65" w:rsidP="002F7D6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hideMark/>
          </w:tcPr>
          <w:p w14:paraId="4EC77854" w14:textId="19031D10" w:rsidR="002F7D65" w:rsidRPr="00223080" w:rsidRDefault="002F7D65" w:rsidP="002F7D6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db</w:t>
            </w:r>
          </w:p>
        </w:tc>
      </w:tr>
      <w:tr w:rsidR="002F7D65" w:rsidRPr="00223080" w14:paraId="7480E71D" w14:textId="77777777" w:rsidTr="002F7D65">
        <w:tblPrEx>
          <w:jc w:val="left"/>
        </w:tblPrEx>
        <w:trPr>
          <w:gridAfter w:val="1"/>
          <w:wAfter w:w="7834" w:type="dxa"/>
          <w:trHeight w:val="315"/>
        </w:trPr>
        <w:tc>
          <w:tcPr>
            <w:tcW w:w="4157" w:type="dxa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14:paraId="6194AC90" w14:textId="77777777" w:rsidR="002F7D65" w:rsidRPr="00223080" w:rsidRDefault="002F7D65" w:rsidP="002F7D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Mezként is használható </w:t>
            </w:r>
            <w:proofErr w:type="spellStart"/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pólószett</w:t>
            </w:r>
            <w:proofErr w:type="spellEnd"/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hideMark/>
          </w:tcPr>
          <w:p w14:paraId="1FACFFA9" w14:textId="77777777" w:rsidR="002F7D65" w:rsidRPr="00223080" w:rsidRDefault="002F7D65" w:rsidP="002F7D6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4AD8A6B9" w14:textId="44189508" w:rsidR="002F7D65" w:rsidRPr="00223080" w:rsidRDefault="002F7D65" w:rsidP="002F7D6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db</w:t>
            </w:r>
          </w:p>
        </w:tc>
      </w:tr>
    </w:tbl>
    <w:p w14:paraId="1209DD6C" w14:textId="77777777" w:rsidR="00DF5EEC" w:rsidRPr="00223080" w:rsidRDefault="00DF5EEC" w:rsidP="0063476E">
      <w:pPr>
        <w:rPr>
          <w:rFonts w:ascii="Times New Roman" w:hAnsi="Times New Roman" w:cs="Times New Roman"/>
          <w:b/>
          <w:sz w:val="20"/>
          <w:szCs w:val="20"/>
        </w:rPr>
      </w:pPr>
    </w:p>
    <w:p w14:paraId="1F804557" w14:textId="2975C2C6" w:rsidR="000B1587" w:rsidRPr="00223080" w:rsidRDefault="000C59A6" w:rsidP="0063476E">
      <w:pPr>
        <w:rPr>
          <w:rFonts w:ascii="Times New Roman" w:hAnsi="Times New Roman" w:cs="Times New Roman"/>
          <w:b/>
          <w:sz w:val="20"/>
          <w:szCs w:val="20"/>
        </w:rPr>
      </w:pPr>
      <w:r w:rsidRPr="00223080">
        <w:rPr>
          <w:rFonts w:ascii="Times New Roman" w:hAnsi="Times New Roman" w:cs="Times New Roman"/>
          <w:b/>
          <w:sz w:val="20"/>
          <w:szCs w:val="20"/>
        </w:rPr>
        <w:t>Összesen 90 db, azaz kilencven</w:t>
      </w:r>
      <w:r w:rsidR="000B1587" w:rsidRPr="00223080">
        <w:rPr>
          <w:rFonts w:ascii="Times New Roman" w:hAnsi="Times New Roman" w:cs="Times New Roman"/>
          <w:b/>
          <w:sz w:val="20"/>
          <w:szCs w:val="20"/>
        </w:rPr>
        <w:t xml:space="preserve"> darab egységcsomagot</w:t>
      </w:r>
      <w:r w:rsidR="007B3FF1" w:rsidRPr="00223080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4C1E2A" w:rsidRPr="00223080">
        <w:rPr>
          <w:rFonts w:ascii="Times New Roman" w:hAnsi="Times New Roman" w:cs="Times New Roman"/>
          <w:b/>
          <w:sz w:val="20"/>
          <w:szCs w:val="20"/>
        </w:rPr>
        <w:t>60 db 1-es és 30 db 2-es típusú</w:t>
      </w:r>
      <w:r w:rsidR="007B3FF1" w:rsidRPr="00223080">
        <w:rPr>
          <w:rFonts w:ascii="Times New Roman" w:hAnsi="Times New Roman" w:cs="Times New Roman"/>
          <w:b/>
          <w:sz w:val="20"/>
          <w:szCs w:val="20"/>
        </w:rPr>
        <w:t>)</w:t>
      </w:r>
      <w:r w:rsidR="000B1587" w:rsidRPr="00223080">
        <w:rPr>
          <w:rFonts w:ascii="Times New Roman" w:hAnsi="Times New Roman" w:cs="Times New Roman"/>
          <w:b/>
          <w:sz w:val="20"/>
          <w:szCs w:val="20"/>
        </w:rPr>
        <w:t xml:space="preserve"> kell szállítani. </w:t>
      </w:r>
    </w:p>
    <w:p w14:paraId="16F0CA90" w14:textId="0A200E27" w:rsidR="000B1587" w:rsidRPr="00223080" w:rsidRDefault="000B1587" w:rsidP="000B158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2308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A </w:t>
      </w:r>
      <w:r w:rsidR="00223080" w:rsidRPr="00223080">
        <w:rPr>
          <w:rFonts w:ascii="Times New Roman" w:hAnsi="Times New Roman" w:cs="Times New Roman"/>
          <w:b/>
          <w:sz w:val="20"/>
          <w:szCs w:val="20"/>
        </w:rPr>
        <w:t xml:space="preserve">jelen </w:t>
      </w:r>
      <w:r w:rsidRPr="00223080">
        <w:rPr>
          <w:rFonts w:ascii="Times New Roman" w:hAnsi="Times New Roman" w:cs="Times New Roman"/>
          <w:b/>
          <w:sz w:val="20"/>
          <w:szCs w:val="20"/>
        </w:rPr>
        <w:t xml:space="preserve">szerződés szerint </w:t>
      </w:r>
      <w:r w:rsidR="00223080" w:rsidRPr="00223080">
        <w:rPr>
          <w:rFonts w:ascii="Times New Roman" w:hAnsi="Times New Roman" w:cs="Times New Roman"/>
          <w:b/>
          <w:sz w:val="20"/>
          <w:szCs w:val="20"/>
        </w:rPr>
        <w:t>az Eladó</w:t>
      </w:r>
      <w:r w:rsidRPr="00223080">
        <w:rPr>
          <w:rFonts w:ascii="Times New Roman" w:hAnsi="Times New Roman" w:cs="Times New Roman"/>
          <w:b/>
          <w:sz w:val="20"/>
          <w:szCs w:val="20"/>
        </w:rPr>
        <w:t xml:space="preserve"> kötelezettséget vállal az egységcsomagok</w:t>
      </w:r>
      <w:r w:rsidR="007B3FF1" w:rsidRPr="002230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23080">
        <w:rPr>
          <w:rFonts w:ascii="Times New Roman" w:hAnsi="Times New Roman" w:cs="Times New Roman"/>
          <w:b/>
          <w:sz w:val="20"/>
          <w:szCs w:val="20"/>
        </w:rPr>
        <w:t>meghatározott teljesítési helyekre történő elszállítására. Minden teljesítési helyre 1</w:t>
      </w:r>
      <w:r w:rsidR="007B3FF1" w:rsidRPr="00223080">
        <w:rPr>
          <w:rFonts w:ascii="Times New Roman" w:hAnsi="Times New Roman" w:cs="Times New Roman"/>
          <w:b/>
          <w:sz w:val="20"/>
          <w:szCs w:val="20"/>
        </w:rPr>
        <w:t>,</w:t>
      </w:r>
      <w:r w:rsidRPr="00223080">
        <w:rPr>
          <w:rFonts w:ascii="Times New Roman" w:hAnsi="Times New Roman" w:cs="Times New Roman"/>
          <w:b/>
          <w:sz w:val="20"/>
          <w:szCs w:val="20"/>
        </w:rPr>
        <w:t xml:space="preserve"> azaz </w:t>
      </w:r>
      <w:r w:rsidRPr="00223080">
        <w:rPr>
          <w:rFonts w:ascii="Times New Roman" w:hAnsi="Times New Roman" w:cs="Times New Roman"/>
          <w:b/>
          <w:sz w:val="20"/>
          <w:szCs w:val="20"/>
          <w:u w:val="single"/>
        </w:rPr>
        <w:t>egy</w:t>
      </w:r>
      <w:r w:rsidRPr="00223080">
        <w:rPr>
          <w:rFonts w:ascii="Times New Roman" w:hAnsi="Times New Roman" w:cs="Times New Roman"/>
          <w:b/>
          <w:sz w:val="20"/>
          <w:szCs w:val="20"/>
        </w:rPr>
        <w:t xml:space="preserve"> darab egységcsomagot kell szállítani. </w:t>
      </w:r>
      <w:r w:rsidR="000C59A6" w:rsidRPr="00223080">
        <w:rPr>
          <w:rFonts w:ascii="Times New Roman" w:hAnsi="Times New Roman" w:cs="Times New Roman"/>
          <w:b/>
          <w:sz w:val="20"/>
          <w:szCs w:val="20"/>
        </w:rPr>
        <w:t>A teljesítési helyek (összesen 9</w:t>
      </w:r>
      <w:r w:rsidRPr="00223080">
        <w:rPr>
          <w:rFonts w:ascii="Times New Roman" w:hAnsi="Times New Roman" w:cs="Times New Roman"/>
          <w:b/>
          <w:sz w:val="20"/>
          <w:szCs w:val="20"/>
        </w:rPr>
        <w:t>0 db) az alábbiak:</w:t>
      </w:r>
    </w:p>
    <w:tbl>
      <w:tblPr>
        <w:tblStyle w:val="Rcsostblzat"/>
        <w:tblW w:w="14107" w:type="dxa"/>
        <w:tblLook w:val="04A0" w:firstRow="1" w:lastRow="0" w:firstColumn="1" w:lastColumn="0" w:noHBand="0" w:noVBand="1"/>
      </w:tblPr>
      <w:tblGrid>
        <w:gridCol w:w="4419"/>
        <w:gridCol w:w="2697"/>
        <w:gridCol w:w="1648"/>
        <w:gridCol w:w="2418"/>
        <w:gridCol w:w="2925"/>
      </w:tblGrid>
      <w:tr w:rsidR="004C1E2A" w:rsidRPr="00223080" w14:paraId="45CA310B" w14:textId="77777777" w:rsidTr="004C1E2A">
        <w:trPr>
          <w:trHeight w:val="865"/>
        </w:trPr>
        <w:tc>
          <w:tcPr>
            <w:tcW w:w="4419" w:type="dxa"/>
            <w:hideMark/>
          </w:tcPr>
          <w:p w14:paraId="226D79F7" w14:textId="093525DE" w:rsidR="004C1E2A" w:rsidRPr="00223080" w:rsidRDefault="004C1E2A" w:rsidP="0011661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30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Teljesítési </w:t>
            </w:r>
            <w:proofErr w:type="gramStart"/>
            <w:r w:rsidRPr="00223080">
              <w:rPr>
                <w:rFonts w:ascii="Times New Roman" w:hAnsi="Times New Roman" w:cs="Times New Roman"/>
                <w:bCs/>
                <w:sz w:val="20"/>
                <w:szCs w:val="20"/>
              </w:rPr>
              <w:t>hely név</w:t>
            </w:r>
            <w:proofErr w:type="gramEnd"/>
          </w:p>
        </w:tc>
        <w:tc>
          <w:tcPr>
            <w:tcW w:w="2697" w:type="dxa"/>
            <w:hideMark/>
          </w:tcPr>
          <w:p w14:paraId="5CECCA7A" w14:textId="48E962D3" w:rsidR="004C1E2A" w:rsidRPr="00223080" w:rsidRDefault="004C1E2A" w:rsidP="0011661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3080">
              <w:rPr>
                <w:rFonts w:ascii="Times New Roman" w:hAnsi="Times New Roman" w:cs="Times New Roman"/>
                <w:bCs/>
                <w:sz w:val="20"/>
                <w:szCs w:val="20"/>
              </w:rPr>
              <w:t>Teljesítési hely megye</w:t>
            </w:r>
          </w:p>
        </w:tc>
        <w:tc>
          <w:tcPr>
            <w:tcW w:w="1648" w:type="dxa"/>
            <w:hideMark/>
          </w:tcPr>
          <w:p w14:paraId="03208AAF" w14:textId="3DF3773C" w:rsidR="004C1E2A" w:rsidRPr="00223080" w:rsidRDefault="004C1E2A" w:rsidP="0011661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30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Teljesítési </w:t>
            </w:r>
            <w:proofErr w:type="gramStart"/>
            <w:r w:rsidRPr="00223080">
              <w:rPr>
                <w:rFonts w:ascii="Times New Roman" w:hAnsi="Times New Roman" w:cs="Times New Roman"/>
                <w:bCs/>
                <w:sz w:val="20"/>
                <w:szCs w:val="20"/>
              </w:rPr>
              <w:t>hely irányító</w:t>
            </w:r>
            <w:proofErr w:type="gramEnd"/>
            <w:r w:rsidRPr="002230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szám</w:t>
            </w:r>
          </w:p>
        </w:tc>
        <w:tc>
          <w:tcPr>
            <w:tcW w:w="2418" w:type="dxa"/>
            <w:hideMark/>
          </w:tcPr>
          <w:p w14:paraId="1274FF51" w14:textId="5A66BB61" w:rsidR="004C1E2A" w:rsidRPr="00223080" w:rsidRDefault="004C1E2A" w:rsidP="0011661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3080">
              <w:rPr>
                <w:rFonts w:ascii="Times New Roman" w:hAnsi="Times New Roman" w:cs="Times New Roman"/>
                <w:bCs/>
                <w:sz w:val="20"/>
                <w:szCs w:val="20"/>
              </w:rPr>
              <w:t>Teljesítési hely helység</w:t>
            </w:r>
          </w:p>
        </w:tc>
        <w:tc>
          <w:tcPr>
            <w:tcW w:w="2925" w:type="dxa"/>
            <w:hideMark/>
          </w:tcPr>
          <w:p w14:paraId="2D73928F" w14:textId="5E6F23C9" w:rsidR="004C1E2A" w:rsidRPr="00223080" w:rsidRDefault="004C1E2A" w:rsidP="0011661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3080">
              <w:rPr>
                <w:rFonts w:ascii="Times New Roman" w:hAnsi="Times New Roman" w:cs="Times New Roman"/>
                <w:bCs/>
                <w:sz w:val="20"/>
                <w:szCs w:val="20"/>
              </w:rPr>
              <w:t>Teljesítési hely cím</w:t>
            </w:r>
          </w:p>
        </w:tc>
      </w:tr>
      <w:tr w:rsidR="004C1E2A" w:rsidRPr="00223080" w14:paraId="140C6D6E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4B79D5BA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Városközponti Általános Iskola és Alapfokú Művészeti Iskola</w:t>
            </w:r>
          </w:p>
        </w:tc>
        <w:tc>
          <w:tcPr>
            <w:tcW w:w="2697" w:type="dxa"/>
            <w:noWrap/>
            <w:hideMark/>
          </w:tcPr>
          <w:p w14:paraId="2236179D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Baranya</w:t>
            </w:r>
          </w:p>
        </w:tc>
        <w:tc>
          <w:tcPr>
            <w:tcW w:w="1648" w:type="dxa"/>
            <w:noWrap/>
            <w:hideMark/>
          </w:tcPr>
          <w:p w14:paraId="1034B270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7623</w:t>
            </w:r>
          </w:p>
        </w:tc>
        <w:tc>
          <w:tcPr>
            <w:tcW w:w="2418" w:type="dxa"/>
            <w:noWrap/>
            <w:hideMark/>
          </w:tcPr>
          <w:p w14:paraId="50AE2257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Pécs</w:t>
            </w:r>
          </w:p>
        </w:tc>
        <w:tc>
          <w:tcPr>
            <w:tcW w:w="2925" w:type="dxa"/>
            <w:noWrap/>
            <w:hideMark/>
          </w:tcPr>
          <w:p w14:paraId="43685186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Megye utca 15.</w:t>
            </w:r>
          </w:p>
        </w:tc>
      </w:tr>
      <w:tr w:rsidR="004C1E2A" w:rsidRPr="00223080" w14:paraId="72542AEF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3BCED014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Benka</w:t>
            </w:r>
            <w:proofErr w:type="spellEnd"/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Gyula Evangélikus Angol Két Tanítási Nyelvű Általános Iskola és Óvoda</w:t>
            </w:r>
          </w:p>
        </w:tc>
        <w:tc>
          <w:tcPr>
            <w:tcW w:w="2697" w:type="dxa"/>
            <w:noWrap/>
            <w:hideMark/>
          </w:tcPr>
          <w:p w14:paraId="20C8CDA9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Békés</w:t>
            </w:r>
          </w:p>
        </w:tc>
        <w:tc>
          <w:tcPr>
            <w:tcW w:w="1648" w:type="dxa"/>
            <w:noWrap/>
            <w:hideMark/>
          </w:tcPr>
          <w:p w14:paraId="52869A78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5540</w:t>
            </w:r>
          </w:p>
        </w:tc>
        <w:tc>
          <w:tcPr>
            <w:tcW w:w="2418" w:type="dxa"/>
            <w:noWrap/>
            <w:hideMark/>
          </w:tcPr>
          <w:p w14:paraId="10E0D1C7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Szarvas</w:t>
            </w:r>
          </w:p>
        </w:tc>
        <w:tc>
          <w:tcPr>
            <w:tcW w:w="2925" w:type="dxa"/>
            <w:noWrap/>
            <w:hideMark/>
          </w:tcPr>
          <w:p w14:paraId="1BDC6D27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Kossuth utca 17.</w:t>
            </w:r>
          </w:p>
        </w:tc>
      </w:tr>
      <w:tr w:rsidR="004C1E2A" w:rsidRPr="00223080" w14:paraId="2A2FFDB4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220014C1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Kazincbarcikai Pollack Mihály Általános Iskola</w:t>
            </w:r>
          </w:p>
        </w:tc>
        <w:tc>
          <w:tcPr>
            <w:tcW w:w="2697" w:type="dxa"/>
            <w:noWrap/>
            <w:hideMark/>
          </w:tcPr>
          <w:p w14:paraId="5381EB98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Borsod-Abaúj-Zemplén</w:t>
            </w:r>
          </w:p>
        </w:tc>
        <w:tc>
          <w:tcPr>
            <w:tcW w:w="1648" w:type="dxa"/>
            <w:noWrap/>
            <w:hideMark/>
          </w:tcPr>
          <w:p w14:paraId="3A381B55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3700</w:t>
            </w:r>
          </w:p>
        </w:tc>
        <w:tc>
          <w:tcPr>
            <w:tcW w:w="2418" w:type="dxa"/>
            <w:noWrap/>
            <w:hideMark/>
          </w:tcPr>
          <w:p w14:paraId="157D620D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Kazincbarcika</w:t>
            </w:r>
          </w:p>
        </w:tc>
        <w:tc>
          <w:tcPr>
            <w:tcW w:w="2925" w:type="dxa"/>
            <w:noWrap/>
            <w:hideMark/>
          </w:tcPr>
          <w:p w14:paraId="06273BDB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Herbolyai</w:t>
            </w:r>
            <w:proofErr w:type="spellEnd"/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út 5.</w:t>
            </w:r>
          </w:p>
        </w:tc>
      </w:tr>
      <w:tr w:rsidR="004C1E2A" w:rsidRPr="00223080" w14:paraId="64941C39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0E249E43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Kazincbarcikai Pollack Mihály Általános Iskola</w:t>
            </w:r>
          </w:p>
        </w:tc>
        <w:tc>
          <w:tcPr>
            <w:tcW w:w="2697" w:type="dxa"/>
            <w:noWrap/>
            <w:hideMark/>
          </w:tcPr>
          <w:p w14:paraId="58A371EE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Borsod-Abaúj-Zemplén</w:t>
            </w:r>
          </w:p>
        </w:tc>
        <w:tc>
          <w:tcPr>
            <w:tcW w:w="1648" w:type="dxa"/>
            <w:noWrap/>
            <w:hideMark/>
          </w:tcPr>
          <w:p w14:paraId="1156AFA6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3700</w:t>
            </w:r>
          </w:p>
        </w:tc>
        <w:tc>
          <w:tcPr>
            <w:tcW w:w="2418" w:type="dxa"/>
            <w:noWrap/>
            <w:hideMark/>
          </w:tcPr>
          <w:p w14:paraId="459D3444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Kazincbarcika</w:t>
            </w:r>
          </w:p>
        </w:tc>
        <w:tc>
          <w:tcPr>
            <w:tcW w:w="2925" w:type="dxa"/>
            <w:noWrap/>
            <w:hideMark/>
          </w:tcPr>
          <w:p w14:paraId="3AEB010D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Mikszáth Kálmán út 2.</w:t>
            </w:r>
          </w:p>
        </w:tc>
      </w:tr>
      <w:tr w:rsidR="004C1E2A" w:rsidRPr="00223080" w14:paraId="7A04C9E7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210BA202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Szentesi Koszta József Általános Iskola</w:t>
            </w:r>
          </w:p>
        </w:tc>
        <w:tc>
          <w:tcPr>
            <w:tcW w:w="2697" w:type="dxa"/>
            <w:noWrap/>
            <w:hideMark/>
          </w:tcPr>
          <w:p w14:paraId="442AC752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Csongrád</w:t>
            </w:r>
          </w:p>
        </w:tc>
        <w:tc>
          <w:tcPr>
            <w:tcW w:w="1648" w:type="dxa"/>
            <w:noWrap/>
            <w:hideMark/>
          </w:tcPr>
          <w:p w14:paraId="382D6D94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6600</w:t>
            </w:r>
          </w:p>
        </w:tc>
        <w:tc>
          <w:tcPr>
            <w:tcW w:w="2418" w:type="dxa"/>
            <w:noWrap/>
            <w:hideMark/>
          </w:tcPr>
          <w:p w14:paraId="41D1A9F9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Derekegyház</w:t>
            </w:r>
          </w:p>
        </w:tc>
        <w:tc>
          <w:tcPr>
            <w:tcW w:w="2925" w:type="dxa"/>
            <w:noWrap/>
            <w:hideMark/>
          </w:tcPr>
          <w:p w14:paraId="23727BD1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Rákóczi utca 16.</w:t>
            </w:r>
          </w:p>
        </w:tc>
      </w:tr>
      <w:tr w:rsidR="004C1E2A" w:rsidRPr="00223080" w14:paraId="7177E2B1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24C29FFA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Szegedi Arany János Általános Iskola</w:t>
            </w:r>
          </w:p>
        </w:tc>
        <w:tc>
          <w:tcPr>
            <w:tcW w:w="2697" w:type="dxa"/>
            <w:noWrap/>
            <w:hideMark/>
          </w:tcPr>
          <w:p w14:paraId="1CAB03AE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Csongrád</w:t>
            </w:r>
          </w:p>
        </w:tc>
        <w:tc>
          <w:tcPr>
            <w:tcW w:w="1648" w:type="dxa"/>
            <w:noWrap/>
            <w:hideMark/>
          </w:tcPr>
          <w:p w14:paraId="67B8E494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6724</w:t>
            </w:r>
          </w:p>
        </w:tc>
        <w:tc>
          <w:tcPr>
            <w:tcW w:w="2418" w:type="dxa"/>
            <w:noWrap/>
            <w:hideMark/>
          </w:tcPr>
          <w:p w14:paraId="3B25EEB6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Szeged</w:t>
            </w:r>
          </w:p>
        </w:tc>
        <w:tc>
          <w:tcPr>
            <w:tcW w:w="2925" w:type="dxa"/>
            <w:noWrap/>
            <w:hideMark/>
          </w:tcPr>
          <w:p w14:paraId="39439A01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Kukovecz</w:t>
            </w:r>
            <w:proofErr w:type="spellEnd"/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Nana</w:t>
            </w:r>
            <w:proofErr w:type="gramEnd"/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utca 4-6.</w:t>
            </w:r>
          </w:p>
        </w:tc>
      </w:tr>
      <w:tr w:rsidR="004C1E2A" w:rsidRPr="00223080" w14:paraId="313E877F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1F408156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Dunaújvárosi Petőfi Sándor Általános Iskola</w:t>
            </w:r>
          </w:p>
        </w:tc>
        <w:tc>
          <w:tcPr>
            <w:tcW w:w="2697" w:type="dxa"/>
            <w:noWrap/>
            <w:hideMark/>
          </w:tcPr>
          <w:p w14:paraId="28E79C84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Fejér</w:t>
            </w:r>
          </w:p>
        </w:tc>
        <w:tc>
          <w:tcPr>
            <w:tcW w:w="1648" w:type="dxa"/>
            <w:noWrap/>
            <w:hideMark/>
          </w:tcPr>
          <w:p w14:paraId="586C3BA9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2400</w:t>
            </w:r>
          </w:p>
        </w:tc>
        <w:tc>
          <w:tcPr>
            <w:tcW w:w="2418" w:type="dxa"/>
            <w:noWrap/>
            <w:hideMark/>
          </w:tcPr>
          <w:p w14:paraId="4B3995B7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Dunaújváros</w:t>
            </w:r>
          </w:p>
        </w:tc>
        <w:tc>
          <w:tcPr>
            <w:tcW w:w="2925" w:type="dxa"/>
            <w:noWrap/>
            <w:hideMark/>
          </w:tcPr>
          <w:p w14:paraId="7B3166B7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Római körút 2.</w:t>
            </w:r>
          </w:p>
        </w:tc>
      </w:tr>
      <w:tr w:rsidR="004C1E2A" w:rsidRPr="00223080" w14:paraId="240E4C6D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46E0E748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Felsővárosi Általános Iskola, </w:t>
            </w:r>
            <w:proofErr w:type="spellStart"/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Oberstädtische</w:t>
            </w:r>
            <w:proofErr w:type="spellEnd"/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Grundschule</w:t>
            </w:r>
            <w:proofErr w:type="spellEnd"/>
          </w:p>
        </w:tc>
        <w:tc>
          <w:tcPr>
            <w:tcW w:w="2697" w:type="dxa"/>
            <w:noWrap/>
            <w:hideMark/>
          </w:tcPr>
          <w:p w14:paraId="7F01BF78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Fejér</w:t>
            </w:r>
          </w:p>
        </w:tc>
        <w:tc>
          <w:tcPr>
            <w:tcW w:w="1648" w:type="dxa"/>
            <w:noWrap/>
            <w:hideMark/>
          </w:tcPr>
          <w:p w14:paraId="011B5D14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8000</w:t>
            </w:r>
          </w:p>
        </w:tc>
        <w:tc>
          <w:tcPr>
            <w:tcW w:w="2418" w:type="dxa"/>
            <w:noWrap/>
            <w:hideMark/>
          </w:tcPr>
          <w:p w14:paraId="11CE6CC2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Székesfehérvár</w:t>
            </w:r>
          </w:p>
        </w:tc>
        <w:tc>
          <w:tcPr>
            <w:tcW w:w="2925" w:type="dxa"/>
            <w:noWrap/>
            <w:hideMark/>
          </w:tcPr>
          <w:p w14:paraId="372F1390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Koppány utca 2.</w:t>
            </w:r>
          </w:p>
        </w:tc>
      </w:tr>
      <w:tr w:rsidR="004C1E2A" w:rsidRPr="00223080" w14:paraId="62CC6124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5396A9F1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Abdai Zrínyi Ilona Általános Iskola</w:t>
            </w:r>
          </w:p>
        </w:tc>
        <w:tc>
          <w:tcPr>
            <w:tcW w:w="2697" w:type="dxa"/>
            <w:noWrap/>
            <w:hideMark/>
          </w:tcPr>
          <w:p w14:paraId="370912B0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Győr-Moson-Sopron</w:t>
            </w:r>
          </w:p>
        </w:tc>
        <w:tc>
          <w:tcPr>
            <w:tcW w:w="1648" w:type="dxa"/>
            <w:noWrap/>
            <w:hideMark/>
          </w:tcPr>
          <w:p w14:paraId="721EAA26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9151</w:t>
            </w:r>
          </w:p>
        </w:tc>
        <w:tc>
          <w:tcPr>
            <w:tcW w:w="2418" w:type="dxa"/>
            <w:noWrap/>
            <w:hideMark/>
          </w:tcPr>
          <w:p w14:paraId="1D726732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Abda</w:t>
            </w:r>
          </w:p>
        </w:tc>
        <w:tc>
          <w:tcPr>
            <w:tcW w:w="2925" w:type="dxa"/>
            <w:noWrap/>
            <w:hideMark/>
          </w:tcPr>
          <w:p w14:paraId="48EDB883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Dózsa György utca 1-3.</w:t>
            </w:r>
          </w:p>
        </w:tc>
      </w:tr>
      <w:tr w:rsidR="004C1E2A" w:rsidRPr="00223080" w14:paraId="02F2E490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55B77CF7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Szent Bazil </w:t>
            </w:r>
            <w:proofErr w:type="spellStart"/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Görögkatolikus</w:t>
            </w:r>
            <w:proofErr w:type="spellEnd"/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Óvoda, Általános Iskola, Gimnázium, Szakközépiskola és Kollégium</w:t>
            </w:r>
          </w:p>
        </w:tc>
        <w:tc>
          <w:tcPr>
            <w:tcW w:w="2697" w:type="dxa"/>
            <w:noWrap/>
            <w:hideMark/>
          </w:tcPr>
          <w:p w14:paraId="2C9021DB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Hajdú-Bihar</w:t>
            </w:r>
          </w:p>
        </w:tc>
        <w:tc>
          <w:tcPr>
            <w:tcW w:w="1648" w:type="dxa"/>
            <w:noWrap/>
            <w:hideMark/>
          </w:tcPr>
          <w:p w14:paraId="306FA21B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4087</w:t>
            </w:r>
          </w:p>
        </w:tc>
        <w:tc>
          <w:tcPr>
            <w:tcW w:w="2418" w:type="dxa"/>
            <w:noWrap/>
            <w:hideMark/>
          </w:tcPr>
          <w:p w14:paraId="45AAAD97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Hajdúdorog</w:t>
            </w:r>
          </w:p>
        </w:tc>
        <w:tc>
          <w:tcPr>
            <w:tcW w:w="2925" w:type="dxa"/>
            <w:noWrap/>
            <w:hideMark/>
          </w:tcPr>
          <w:p w14:paraId="3FD25425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Ady Endre utca 23-27.</w:t>
            </w:r>
          </w:p>
        </w:tc>
      </w:tr>
      <w:tr w:rsidR="004C1E2A" w:rsidRPr="00223080" w14:paraId="3753B8BC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3B3728FA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Bélapátfalvai Petőfi Sándor Két Tanítási Nyelvű Általános Iskola</w:t>
            </w:r>
          </w:p>
        </w:tc>
        <w:tc>
          <w:tcPr>
            <w:tcW w:w="2697" w:type="dxa"/>
            <w:noWrap/>
            <w:hideMark/>
          </w:tcPr>
          <w:p w14:paraId="01BC643D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Heves</w:t>
            </w:r>
          </w:p>
        </w:tc>
        <w:tc>
          <w:tcPr>
            <w:tcW w:w="1648" w:type="dxa"/>
            <w:noWrap/>
            <w:hideMark/>
          </w:tcPr>
          <w:p w14:paraId="335E3288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3346</w:t>
            </w:r>
          </w:p>
        </w:tc>
        <w:tc>
          <w:tcPr>
            <w:tcW w:w="2418" w:type="dxa"/>
            <w:noWrap/>
            <w:hideMark/>
          </w:tcPr>
          <w:p w14:paraId="3FC551FE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Bélapátfalva</w:t>
            </w:r>
          </w:p>
        </w:tc>
        <w:tc>
          <w:tcPr>
            <w:tcW w:w="2925" w:type="dxa"/>
            <w:noWrap/>
            <w:hideMark/>
          </w:tcPr>
          <w:p w14:paraId="0FE74BCD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Apátság út</w:t>
            </w:r>
            <w:proofErr w:type="gramEnd"/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2.</w:t>
            </w:r>
          </w:p>
        </w:tc>
      </w:tr>
      <w:tr w:rsidR="004C1E2A" w:rsidRPr="00223080" w14:paraId="7B98E43A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21E2E628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Gyöngyösi Berze Nagy János Gimnázium</w:t>
            </w:r>
          </w:p>
        </w:tc>
        <w:tc>
          <w:tcPr>
            <w:tcW w:w="2697" w:type="dxa"/>
            <w:noWrap/>
            <w:hideMark/>
          </w:tcPr>
          <w:p w14:paraId="71800FA7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Heves</w:t>
            </w:r>
          </w:p>
        </w:tc>
        <w:tc>
          <w:tcPr>
            <w:tcW w:w="1648" w:type="dxa"/>
            <w:noWrap/>
            <w:hideMark/>
          </w:tcPr>
          <w:p w14:paraId="58E56FFB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3200</w:t>
            </w:r>
          </w:p>
        </w:tc>
        <w:tc>
          <w:tcPr>
            <w:tcW w:w="2418" w:type="dxa"/>
            <w:noWrap/>
            <w:hideMark/>
          </w:tcPr>
          <w:p w14:paraId="7505C2D4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Gyöngyös</w:t>
            </w:r>
          </w:p>
        </w:tc>
        <w:tc>
          <w:tcPr>
            <w:tcW w:w="2925" w:type="dxa"/>
            <w:noWrap/>
            <w:hideMark/>
          </w:tcPr>
          <w:p w14:paraId="79102643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Kossuth Lajos utca 33.</w:t>
            </w:r>
          </w:p>
        </w:tc>
      </w:tr>
      <w:tr w:rsidR="004C1E2A" w:rsidRPr="00223080" w14:paraId="31D538E0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33788A12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Egri Pásztorvölgyi Általános Iskola és Gimnázium</w:t>
            </w:r>
          </w:p>
        </w:tc>
        <w:tc>
          <w:tcPr>
            <w:tcW w:w="2697" w:type="dxa"/>
            <w:noWrap/>
            <w:hideMark/>
          </w:tcPr>
          <w:p w14:paraId="18B137B6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Heves</w:t>
            </w:r>
          </w:p>
        </w:tc>
        <w:tc>
          <w:tcPr>
            <w:tcW w:w="1648" w:type="dxa"/>
            <w:noWrap/>
            <w:hideMark/>
          </w:tcPr>
          <w:p w14:paraId="61B2FCD5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3304</w:t>
            </w:r>
          </w:p>
        </w:tc>
        <w:tc>
          <w:tcPr>
            <w:tcW w:w="2418" w:type="dxa"/>
            <w:noWrap/>
            <w:hideMark/>
          </w:tcPr>
          <w:p w14:paraId="2A9A6EAB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Eger</w:t>
            </w:r>
          </w:p>
        </w:tc>
        <w:tc>
          <w:tcPr>
            <w:tcW w:w="2925" w:type="dxa"/>
            <w:noWrap/>
            <w:hideMark/>
          </w:tcPr>
          <w:p w14:paraId="01945032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Pásztorvölgy utca 25.</w:t>
            </w:r>
          </w:p>
        </w:tc>
      </w:tr>
      <w:tr w:rsidR="004C1E2A" w:rsidRPr="00223080" w14:paraId="6D86D64F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5BF3B162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Vaszary János Általános Iskola</w:t>
            </w:r>
          </w:p>
        </w:tc>
        <w:tc>
          <w:tcPr>
            <w:tcW w:w="2697" w:type="dxa"/>
            <w:noWrap/>
            <w:hideMark/>
          </w:tcPr>
          <w:p w14:paraId="34A43831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Komárom-Esztergom</w:t>
            </w:r>
          </w:p>
        </w:tc>
        <w:tc>
          <w:tcPr>
            <w:tcW w:w="1648" w:type="dxa"/>
            <w:noWrap/>
            <w:hideMark/>
          </w:tcPr>
          <w:p w14:paraId="1B0C81B3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2890</w:t>
            </w:r>
          </w:p>
        </w:tc>
        <w:tc>
          <w:tcPr>
            <w:tcW w:w="2418" w:type="dxa"/>
            <w:noWrap/>
            <w:hideMark/>
          </w:tcPr>
          <w:p w14:paraId="49D877F5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Tata</w:t>
            </w:r>
          </w:p>
        </w:tc>
        <w:tc>
          <w:tcPr>
            <w:tcW w:w="2925" w:type="dxa"/>
            <w:noWrap/>
            <w:hideMark/>
          </w:tcPr>
          <w:p w14:paraId="107EDA3B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Országgyűlés tér 4.</w:t>
            </w:r>
          </w:p>
        </w:tc>
      </w:tr>
      <w:tr w:rsidR="004C1E2A" w:rsidRPr="00223080" w14:paraId="5DF1D35B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68D87C79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Kőkúti Általános Iskola</w:t>
            </w:r>
          </w:p>
        </w:tc>
        <w:tc>
          <w:tcPr>
            <w:tcW w:w="2697" w:type="dxa"/>
            <w:noWrap/>
            <w:hideMark/>
          </w:tcPr>
          <w:p w14:paraId="3B8108C3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Komárom-Esztergom</w:t>
            </w:r>
          </w:p>
        </w:tc>
        <w:tc>
          <w:tcPr>
            <w:tcW w:w="1648" w:type="dxa"/>
            <w:noWrap/>
            <w:hideMark/>
          </w:tcPr>
          <w:p w14:paraId="6039E3E6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2890</w:t>
            </w:r>
          </w:p>
        </w:tc>
        <w:tc>
          <w:tcPr>
            <w:tcW w:w="2418" w:type="dxa"/>
            <w:noWrap/>
            <w:hideMark/>
          </w:tcPr>
          <w:p w14:paraId="27E8DE33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Tata</w:t>
            </w:r>
          </w:p>
        </w:tc>
        <w:tc>
          <w:tcPr>
            <w:tcW w:w="2925" w:type="dxa"/>
            <w:noWrap/>
            <w:hideMark/>
          </w:tcPr>
          <w:p w14:paraId="2BA116BB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Kőkút köz 2.</w:t>
            </w:r>
          </w:p>
        </w:tc>
      </w:tr>
      <w:tr w:rsidR="004C1E2A" w:rsidRPr="00223080" w14:paraId="09B49457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21463894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Dózsakerti</w:t>
            </w:r>
            <w:proofErr w:type="spellEnd"/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Váci Mihály Általános Iskola</w:t>
            </w:r>
          </w:p>
        </w:tc>
        <w:tc>
          <w:tcPr>
            <w:tcW w:w="2697" w:type="dxa"/>
            <w:noWrap/>
            <w:hideMark/>
          </w:tcPr>
          <w:p w14:paraId="68EBB448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Komárom-Esztergom</w:t>
            </w:r>
          </w:p>
        </w:tc>
        <w:tc>
          <w:tcPr>
            <w:tcW w:w="1648" w:type="dxa"/>
            <w:noWrap/>
            <w:hideMark/>
          </w:tcPr>
          <w:p w14:paraId="3570170F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2800</w:t>
            </w:r>
          </w:p>
        </w:tc>
        <w:tc>
          <w:tcPr>
            <w:tcW w:w="2418" w:type="dxa"/>
            <w:noWrap/>
            <w:hideMark/>
          </w:tcPr>
          <w:p w14:paraId="28315951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Tatabánya</w:t>
            </w:r>
          </w:p>
        </w:tc>
        <w:tc>
          <w:tcPr>
            <w:tcW w:w="2925" w:type="dxa"/>
            <w:noWrap/>
            <w:hideMark/>
          </w:tcPr>
          <w:p w14:paraId="083C3B1E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Dózsakert</w:t>
            </w:r>
            <w:proofErr w:type="spellEnd"/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utca 17.</w:t>
            </w:r>
          </w:p>
        </w:tc>
      </w:tr>
      <w:tr w:rsidR="004C1E2A" w:rsidRPr="00223080" w14:paraId="75875907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6FAB880C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Huzella</w:t>
            </w:r>
            <w:proofErr w:type="spellEnd"/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Tivadar Két Tanítási Nyelvű Általános Iskola</w:t>
            </w:r>
          </w:p>
        </w:tc>
        <w:tc>
          <w:tcPr>
            <w:tcW w:w="2697" w:type="dxa"/>
            <w:noWrap/>
            <w:hideMark/>
          </w:tcPr>
          <w:p w14:paraId="6908DF44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Pest</w:t>
            </w:r>
          </w:p>
        </w:tc>
        <w:tc>
          <w:tcPr>
            <w:tcW w:w="1648" w:type="dxa"/>
            <w:noWrap/>
            <w:hideMark/>
          </w:tcPr>
          <w:p w14:paraId="146A2BBE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2131</w:t>
            </w:r>
          </w:p>
        </w:tc>
        <w:tc>
          <w:tcPr>
            <w:tcW w:w="2418" w:type="dxa"/>
            <w:noWrap/>
            <w:hideMark/>
          </w:tcPr>
          <w:p w14:paraId="481CCB0D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Göd</w:t>
            </w:r>
          </w:p>
        </w:tc>
        <w:tc>
          <w:tcPr>
            <w:tcW w:w="2925" w:type="dxa"/>
            <w:noWrap/>
            <w:hideMark/>
          </w:tcPr>
          <w:p w14:paraId="13A67FF3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Petőfi Sándor utca 51.</w:t>
            </w:r>
          </w:p>
        </w:tc>
      </w:tr>
      <w:tr w:rsidR="004C1E2A" w:rsidRPr="00223080" w14:paraId="15276D24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646F53E2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Leányfalui Móricz Zsigmond Általános Iskola</w:t>
            </w:r>
          </w:p>
        </w:tc>
        <w:tc>
          <w:tcPr>
            <w:tcW w:w="2697" w:type="dxa"/>
            <w:noWrap/>
            <w:hideMark/>
          </w:tcPr>
          <w:p w14:paraId="641688CE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Pest</w:t>
            </w:r>
          </w:p>
        </w:tc>
        <w:tc>
          <w:tcPr>
            <w:tcW w:w="1648" w:type="dxa"/>
            <w:noWrap/>
            <w:hideMark/>
          </w:tcPr>
          <w:p w14:paraId="4F8B3A99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2016</w:t>
            </w:r>
          </w:p>
        </w:tc>
        <w:tc>
          <w:tcPr>
            <w:tcW w:w="2418" w:type="dxa"/>
            <w:noWrap/>
            <w:hideMark/>
          </w:tcPr>
          <w:p w14:paraId="2B53F1C6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Leányfalu</w:t>
            </w:r>
          </w:p>
        </w:tc>
        <w:tc>
          <w:tcPr>
            <w:tcW w:w="2925" w:type="dxa"/>
            <w:noWrap/>
            <w:hideMark/>
          </w:tcPr>
          <w:p w14:paraId="4E6F0BE0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Szent Imre herceg útja 9-13.</w:t>
            </w:r>
          </w:p>
        </w:tc>
      </w:tr>
      <w:tr w:rsidR="004C1E2A" w:rsidRPr="00223080" w14:paraId="19D634EC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2492AC9C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Budajenői Általános Iskola</w:t>
            </w:r>
          </w:p>
        </w:tc>
        <w:tc>
          <w:tcPr>
            <w:tcW w:w="2697" w:type="dxa"/>
            <w:noWrap/>
            <w:hideMark/>
          </w:tcPr>
          <w:p w14:paraId="2AE27E95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Pest</w:t>
            </w:r>
          </w:p>
        </w:tc>
        <w:tc>
          <w:tcPr>
            <w:tcW w:w="1648" w:type="dxa"/>
            <w:noWrap/>
            <w:hideMark/>
          </w:tcPr>
          <w:p w14:paraId="4E1EF5FE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2093</w:t>
            </w:r>
          </w:p>
        </w:tc>
        <w:tc>
          <w:tcPr>
            <w:tcW w:w="2418" w:type="dxa"/>
            <w:noWrap/>
            <w:hideMark/>
          </w:tcPr>
          <w:p w14:paraId="14CFDF47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Budajenő</w:t>
            </w:r>
          </w:p>
        </w:tc>
        <w:tc>
          <w:tcPr>
            <w:tcW w:w="2925" w:type="dxa"/>
            <w:noWrap/>
            <w:hideMark/>
          </w:tcPr>
          <w:p w14:paraId="05B55DA5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 utca 3.</w:t>
            </w:r>
          </w:p>
        </w:tc>
      </w:tr>
      <w:tr w:rsidR="004C1E2A" w:rsidRPr="00223080" w14:paraId="0E99E677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49B8FB21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Prohászka Ottokár Katolikus Gimnázium</w:t>
            </w:r>
          </w:p>
        </w:tc>
        <w:tc>
          <w:tcPr>
            <w:tcW w:w="2697" w:type="dxa"/>
            <w:noWrap/>
            <w:hideMark/>
          </w:tcPr>
          <w:p w14:paraId="4E1A9FA2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Pest</w:t>
            </w:r>
          </w:p>
        </w:tc>
        <w:tc>
          <w:tcPr>
            <w:tcW w:w="1648" w:type="dxa"/>
            <w:noWrap/>
            <w:hideMark/>
          </w:tcPr>
          <w:p w14:paraId="6E6AF5AC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2092</w:t>
            </w:r>
          </w:p>
        </w:tc>
        <w:tc>
          <w:tcPr>
            <w:tcW w:w="2418" w:type="dxa"/>
            <w:noWrap/>
            <w:hideMark/>
          </w:tcPr>
          <w:p w14:paraId="185FAFF0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Budakeszi</w:t>
            </w:r>
          </w:p>
        </w:tc>
        <w:tc>
          <w:tcPr>
            <w:tcW w:w="2925" w:type="dxa"/>
            <w:noWrap/>
            <w:hideMark/>
          </w:tcPr>
          <w:p w14:paraId="29ED45C2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Széchenyi utca 141.</w:t>
            </w:r>
          </w:p>
        </w:tc>
      </w:tr>
      <w:tr w:rsidR="004C1E2A" w:rsidRPr="00223080" w14:paraId="4590EE81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412B258B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TAKSONY VEZÉR NÉMET NEMZETISÉGI ÁLTALÁNOS ISKOLA</w:t>
            </w:r>
          </w:p>
        </w:tc>
        <w:tc>
          <w:tcPr>
            <w:tcW w:w="2697" w:type="dxa"/>
            <w:noWrap/>
            <w:hideMark/>
          </w:tcPr>
          <w:p w14:paraId="14EDE857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Pest</w:t>
            </w:r>
          </w:p>
        </w:tc>
        <w:tc>
          <w:tcPr>
            <w:tcW w:w="1648" w:type="dxa"/>
            <w:noWrap/>
            <w:hideMark/>
          </w:tcPr>
          <w:p w14:paraId="05F71D49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2335</w:t>
            </w:r>
          </w:p>
        </w:tc>
        <w:tc>
          <w:tcPr>
            <w:tcW w:w="2418" w:type="dxa"/>
            <w:noWrap/>
            <w:hideMark/>
          </w:tcPr>
          <w:p w14:paraId="742B3E87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Taksony</w:t>
            </w:r>
          </w:p>
        </w:tc>
        <w:tc>
          <w:tcPr>
            <w:tcW w:w="2925" w:type="dxa"/>
            <w:noWrap/>
            <w:hideMark/>
          </w:tcPr>
          <w:p w14:paraId="3A0AA60C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Iskola utca 3.</w:t>
            </w:r>
          </w:p>
        </w:tc>
      </w:tr>
      <w:tr w:rsidR="004C1E2A" w:rsidRPr="00223080" w14:paraId="46089C6F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641AA407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Érdi Vörösmarty Mihály Gimnázium</w:t>
            </w:r>
          </w:p>
        </w:tc>
        <w:tc>
          <w:tcPr>
            <w:tcW w:w="2697" w:type="dxa"/>
            <w:noWrap/>
            <w:hideMark/>
          </w:tcPr>
          <w:p w14:paraId="202B0930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Pest</w:t>
            </w:r>
          </w:p>
        </w:tc>
        <w:tc>
          <w:tcPr>
            <w:tcW w:w="1648" w:type="dxa"/>
            <w:noWrap/>
            <w:hideMark/>
          </w:tcPr>
          <w:p w14:paraId="2E0C414B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2030</w:t>
            </w:r>
          </w:p>
        </w:tc>
        <w:tc>
          <w:tcPr>
            <w:tcW w:w="2418" w:type="dxa"/>
            <w:noWrap/>
            <w:hideMark/>
          </w:tcPr>
          <w:p w14:paraId="27319F55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Érd</w:t>
            </w:r>
          </w:p>
        </w:tc>
        <w:tc>
          <w:tcPr>
            <w:tcW w:w="2925" w:type="dxa"/>
            <w:noWrap/>
            <w:hideMark/>
          </w:tcPr>
          <w:p w14:paraId="35BA457D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Széchenyi tér 1.</w:t>
            </w:r>
          </w:p>
        </w:tc>
      </w:tr>
      <w:tr w:rsidR="004C1E2A" w:rsidRPr="00223080" w14:paraId="3AEE13BB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536627DD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Ráckevei Ady Endre Gimnázium</w:t>
            </w:r>
          </w:p>
        </w:tc>
        <w:tc>
          <w:tcPr>
            <w:tcW w:w="2697" w:type="dxa"/>
            <w:noWrap/>
            <w:hideMark/>
          </w:tcPr>
          <w:p w14:paraId="4CED704A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Pest</w:t>
            </w:r>
          </w:p>
        </w:tc>
        <w:tc>
          <w:tcPr>
            <w:tcW w:w="1648" w:type="dxa"/>
            <w:noWrap/>
            <w:hideMark/>
          </w:tcPr>
          <w:p w14:paraId="4BF9939C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2300</w:t>
            </w:r>
          </w:p>
        </w:tc>
        <w:tc>
          <w:tcPr>
            <w:tcW w:w="2418" w:type="dxa"/>
            <w:noWrap/>
            <w:hideMark/>
          </w:tcPr>
          <w:p w14:paraId="40A0A183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Ráckeve</w:t>
            </w:r>
          </w:p>
        </w:tc>
        <w:tc>
          <w:tcPr>
            <w:tcW w:w="2925" w:type="dxa"/>
            <w:noWrap/>
            <w:hideMark/>
          </w:tcPr>
          <w:p w14:paraId="6D60F042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Kossuth utca 82-84.</w:t>
            </w:r>
          </w:p>
        </w:tc>
      </w:tr>
      <w:tr w:rsidR="004C1E2A" w:rsidRPr="00223080" w14:paraId="5568B9CB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5A77BB3B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Gödöllői Török Ignác Gimnázium</w:t>
            </w:r>
          </w:p>
        </w:tc>
        <w:tc>
          <w:tcPr>
            <w:tcW w:w="2697" w:type="dxa"/>
            <w:noWrap/>
            <w:hideMark/>
          </w:tcPr>
          <w:p w14:paraId="20FE192D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Pest</w:t>
            </w:r>
          </w:p>
        </w:tc>
        <w:tc>
          <w:tcPr>
            <w:tcW w:w="1648" w:type="dxa"/>
            <w:noWrap/>
            <w:hideMark/>
          </w:tcPr>
          <w:p w14:paraId="4F188E3E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2100</w:t>
            </w:r>
          </w:p>
        </w:tc>
        <w:tc>
          <w:tcPr>
            <w:tcW w:w="2418" w:type="dxa"/>
            <w:noWrap/>
            <w:hideMark/>
          </w:tcPr>
          <w:p w14:paraId="7C15B185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Gödöllő</w:t>
            </w:r>
          </w:p>
        </w:tc>
        <w:tc>
          <w:tcPr>
            <w:tcW w:w="2925" w:type="dxa"/>
            <w:noWrap/>
            <w:hideMark/>
          </w:tcPr>
          <w:p w14:paraId="674822B7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Petőfi Sándor utca 12-14.</w:t>
            </w:r>
          </w:p>
        </w:tc>
      </w:tr>
      <w:tr w:rsidR="004C1E2A" w:rsidRPr="00223080" w14:paraId="20D04BFD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2DAC8F7E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Nyíregyházi Bem József Általános Iskola</w:t>
            </w:r>
          </w:p>
        </w:tc>
        <w:tc>
          <w:tcPr>
            <w:tcW w:w="2697" w:type="dxa"/>
            <w:noWrap/>
            <w:hideMark/>
          </w:tcPr>
          <w:p w14:paraId="1B68F225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Szabolcs-Szatmár-Bereg</w:t>
            </w:r>
          </w:p>
        </w:tc>
        <w:tc>
          <w:tcPr>
            <w:tcW w:w="1648" w:type="dxa"/>
            <w:noWrap/>
            <w:hideMark/>
          </w:tcPr>
          <w:p w14:paraId="241E391B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4400</w:t>
            </w:r>
          </w:p>
        </w:tc>
        <w:tc>
          <w:tcPr>
            <w:tcW w:w="2418" w:type="dxa"/>
            <w:noWrap/>
            <w:hideMark/>
          </w:tcPr>
          <w:p w14:paraId="3681751C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Nyíregyháza</w:t>
            </w:r>
          </w:p>
        </w:tc>
        <w:tc>
          <w:tcPr>
            <w:tcW w:w="2925" w:type="dxa"/>
            <w:noWrap/>
            <w:hideMark/>
          </w:tcPr>
          <w:p w14:paraId="1F7684C5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Epreskert utca 10.</w:t>
            </w:r>
          </w:p>
        </w:tc>
      </w:tr>
      <w:tr w:rsidR="004C1E2A" w:rsidRPr="00223080" w14:paraId="36F5EC4A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71FFFB41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Nyíregyházi Móricz Zsigmond Általános Iskola</w:t>
            </w:r>
          </w:p>
        </w:tc>
        <w:tc>
          <w:tcPr>
            <w:tcW w:w="2697" w:type="dxa"/>
            <w:noWrap/>
            <w:hideMark/>
          </w:tcPr>
          <w:p w14:paraId="139D18B6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Szabolcs-Szatmár-Bereg</w:t>
            </w:r>
          </w:p>
        </w:tc>
        <w:tc>
          <w:tcPr>
            <w:tcW w:w="1648" w:type="dxa"/>
            <w:noWrap/>
            <w:hideMark/>
          </w:tcPr>
          <w:p w14:paraId="0CC9B4D1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4400</w:t>
            </w:r>
          </w:p>
        </w:tc>
        <w:tc>
          <w:tcPr>
            <w:tcW w:w="2418" w:type="dxa"/>
            <w:noWrap/>
            <w:hideMark/>
          </w:tcPr>
          <w:p w14:paraId="312A8055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Nyíregyháza</w:t>
            </w:r>
          </w:p>
        </w:tc>
        <w:tc>
          <w:tcPr>
            <w:tcW w:w="2925" w:type="dxa"/>
            <w:noWrap/>
            <w:hideMark/>
          </w:tcPr>
          <w:p w14:paraId="4689FE84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Virág utca 65.</w:t>
            </w:r>
          </w:p>
        </w:tc>
      </w:tr>
      <w:tr w:rsidR="004C1E2A" w:rsidRPr="00223080" w14:paraId="3ED05D72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1376A0A9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Jánkmajtisi Móricz Zsigmond Általános Iskola</w:t>
            </w:r>
          </w:p>
        </w:tc>
        <w:tc>
          <w:tcPr>
            <w:tcW w:w="2697" w:type="dxa"/>
            <w:noWrap/>
            <w:hideMark/>
          </w:tcPr>
          <w:p w14:paraId="5C4526BB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Szabolcs-Szatmár-Bereg</w:t>
            </w:r>
          </w:p>
        </w:tc>
        <w:tc>
          <w:tcPr>
            <w:tcW w:w="1648" w:type="dxa"/>
            <w:noWrap/>
            <w:hideMark/>
          </w:tcPr>
          <w:p w14:paraId="63EBB291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4741</w:t>
            </w:r>
          </w:p>
        </w:tc>
        <w:tc>
          <w:tcPr>
            <w:tcW w:w="2418" w:type="dxa"/>
            <w:noWrap/>
            <w:hideMark/>
          </w:tcPr>
          <w:p w14:paraId="642E4E53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Jánkmajtis</w:t>
            </w:r>
          </w:p>
        </w:tc>
        <w:tc>
          <w:tcPr>
            <w:tcW w:w="2925" w:type="dxa"/>
            <w:noWrap/>
            <w:hideMark/>
          </w:tcPr>
          <w:p w14:paraId="5F7FA456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Kossuth út 7.</w:t>
            </w:r>
          </w:p>
        </w:tc>
      </w:tr>
      <w:tr w:rsidR="004C1E2A" w:rsidRPr="00223080" w14:paraId="15F313A5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5A9DAEF6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Nyíregyházi Arany János Gimnázium, Általános Iskola és Kollégium</w:t>
            </w:r>
          </w:p>
        </w:tc>
        <w:tc>
          <w:tcPr>
            <w:tcW w:w="2697" w:type="dxa"/>
            <w:noWrap/>
            <w:hideMark/>
          </w:tcPr>
          <w:p w14:paraId="4015EA78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Szabolcs-Szatmár-Bereg</w:t>
            </w:r>
          </w:p>
        </w:tc>
        <w:tc>
          <w:tcPr>
            <w:tcW w:w="1648" w:type="dxa"/>
            <w:noWrap/>
            <w:hideMark/>
          </w:tcPr>
          <w:p w14:paraId="23D0C3CE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4400</w:t>
            </w:r>
          </w:p>
        </w:tc>
        <w:tc>
          <w:tcPr>
            <w:tcW w:w="2418" w:type="dxa"/>
            <w:noWrap/>
            <w:hideMark/>
          </w:tcPr>
          <w:p w14:paraId="1AF470E2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Nyíregyháza</w:t>
            </w:r>
          </w:p>
        </w:tc>
        <w:tc>
          <w:tcPr>
            <w:tcW w:w="2925" w:type="dxa"/>
            <w:noWrap/>
            <w:hideMark/>
          </w:tcPr>
          <w:p w14:paraId="2E9B46AC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Ungvár sétány 22.</w:t>
            </w:r>
          </w:p>
        </w:tc>
      </w:tr>
      <w:tr w:rsidR="004C1E2A" w:rsidRPr="00223080" w14:paraId="6E24ECC1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29456EA5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Kaposvári Kodály Zoltán Központi Általános Iskola</w:t>
            </w:r>
          </w:p>
        </w:tc>
        <w:tc>
          <w:tcPr>
            <w:tcW w:w="2697" w:type="dxa"/>
            <w:noWrap/>
            <w:hideMark/>
          </w:tcPr>
          <w:p w14:paraId="43B0999E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Somogy</w:t>
            </w:r>
          </w:p>
        </w:tc>
        <w:tc>
          <w:tcPr>
            <w:tcW w:w="1648" w:type="dxa"/>
            <w:noWrap/>
            <w:hideMark/>
          </w:tcPr>
          <w:p w14:paraId="690220A8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7400</w:t>
            </w:r>
          </w:p>
        </w:tc>
        <w:tc>
          <w:tcPr>
            <w:tcW w:w="2418" w:type="dxa"/>
            <w:noWrap/>
            <w:hideMark/>
          </w:tcPr>
          <w:p w14:paraId="11ABBA34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Kaposvár</w:t>
            </w:r>
          </w:p>
        </w:tc>
        <w:tc>
          <w:tcPr>
            <w:tcW w:w="2925" w:type="dxa"/>
            <w:noWrap/>
            <w:hideMark/>
          </w:tcPr>
          <w:p w14:paraId="04132952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 utca 40-44.</w:t>
            </w:r>
          </w:p>
        </w:tc>
      </w:tr>
      <w:tr w:rsidR="004C1E2A" w:rsidRPr="00223080" w14:paraId="6EC1706F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199B8A46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Kaposvári Kodály Zoltán Központi Általános Iskola</w:t>
            </w:r>
          </w:p>
        </w:tc>
        <w:tc>
          <w:tcPr>
            <w:tcW w:w="2697" w:type="dxa"/>
            <w:noWrap/>
            <w:hideMark/>
          </w:tcPr>
          <w:p w14:paraId="4978630F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Somogy</w:t>
            </w:r>
          </w:p>
        </w:tc>
        <w:tc>
          <w:tcPr>
            <w:tcW w:w="1648" w:type="dxa"/>
            <w:noWrap/>
            <w:hideMark/>
          </w:tcPr>
          <w:p w14:paraId="2A7CFFCE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7400</w:t>
            </w:r>
          </w:p>
        </w:tc>
        <w:tc>
          <w:tcPr>
            <w:tcW w:w="2418" w:type="dxa"/>
            <w:noWrap/>
            <w:hideMark/>
          </w:tcPr>
          <w:p w14:paraId="186E5502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Kaposvár</w:t>
            </w:r>
          </w:p>
        </w:tc>
        <w:tc>
          <w:tcPr>
            <w:tcW w:w="2925" w:type="dxa"/>
            <w:noWrap/>
            <w:hideMark/>
          </w:tcPr>
          <w:p w14:paraId="5BBFF907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Madár utca 16.</w:t>
            </w:r>
          </w:p>
        </w:tc>
      </w:tr>
      <w:tr w:rsidR="004C1E2A" w:rsidRPr="00223080" w14:paraId="2A9AFCBF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0E034BF0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Látrányi Fekete István Általános Iskola és Alapfokú Művészeti Iskola</w:t>
            </w:r>
          </w:p>
        </w:tc>
        <w:tc>
          <w:tcPr>
            <w:tcW w:w="2697" w:type="dxa"/>
            <w:noWrap/>
            <w:hideMark/>
          </w:tcPr>
          <w:p w14:paraId="17E57D5D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Somogy</w:t>
            </w:r>
          </w:p>
        </w:tc>
        <w:tc>
          <w:tcPr>
            <w:tcW w:w="1648" w:type="dxa"/>
            <w:noWrap/>
            <w:hideMark/>
          </w:tcPr>
          <w:p w14:paraId="5A072848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8681</w:t>
            </w:r>
          </w:p>
        </w:tc>
        <w:tc>
          <w:tcPr>
            <w:tcW w:w="2418" w:type="dxa"/>
            <w:noWrap/>
            <w:hideMark/>
          </w:tcPr>
          <w:p w14:paraId="5FA147A4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Látrány</w:t>
            </w:r>
          </w:p>
        </w:tc>
        <w:tc>
          <w:tcPr>
            <w:tcW w:w="2925" w:type="dxa"/>
            <w:noWrap/>
            <w:hideMark/>
          </w:tcPr>
          <w:p w14:paraId="49465796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Szabadság utca 11.</w:t>
            </w:r>
          </w:p>
        </w:tc>
      </w:tr>
      <w:tr w:rsidR="004C1E2A" w:rsidRPr="00223080" w14:paraId="5411FCB3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16DEEA67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Nagyboldogasszony Római Katolikus Gimnázium, Általános Iskola és Alapfokú Művészeti Iskola</w:t>
            </w:r>
          </w:p>
        </w:tc>
        <w:tc>
          <w:tcPr>
            <w:tcW w:w="2697" w:type="dxa"/>
            <w:noWrap/>
            <w:hideMark/>
          </w:tcPr>
          <w:p w14:paraId="4399648E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Somogy</w:t>
            </w:r>
          </w:p>
        </w:tc>
        <w:tc>
          <w:tcPr>
            <w:tcW w:w="1648" w:type="dxa"/>
            <w:noWrap/>
            <w:hideMark/>
          </w:tcPr>
          <w:p w14:paraId="6EB37D24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7400</w:t>
            </w:r>
          </w:p>
        </w:tc>
        <w:tc>
          <w:tcPr>
            <w:tcW w:w="2418" w:type="dxa"/>
            <w:noWrap/>
            <w:hideMark/>
          </w:tcPr>
          <w:p w14:paraId="76D4C669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Kaposvár</w:t>
            </w:r>
          </w:p>
        </w:tc>
        <w:tc>
          <w:tcPr>
            <w:tcW w:w="2925" w:type="dxa"/>
            <w:noWrap/>
            <w:hideMark/>
          </w:tcPr>
          <w:p w14:paraId="5BCC9F8E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Zárda utca 2.</w:t>
            </w:r>
          </w:p>
        </w:tc>
      </w:tr>
      <w:tr w:rsidR="004C1E2A" w:rsidRPr="00223080" w14:paraId="703C686E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5118515E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Máriaremete-Hidegkút Ökumenikus Általános Iskola</w:t>
            </w:r>
          </w:p>
        </w:tc>
        <w:tc>
          <w:tcPr>
            <w:tcW w:w="2697" w:type="dxa"/>
            <w:noWrap/>
            <w:hideMark/>
          </w:tcPr>
          <w:p w14:paraId="03685B6E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Budapest</w:t>
            </w:r>
          </w:p>
        </w:tc>
        <w:tc>
          <w:tcPr>
            <w:tcW w:w="1648" w:type="dxa"/>
            <w:noWrap/>
            <w:hideMark/>
          </w:tcPr>
          <w:p w14:paraId="55883A3D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1028</w:t>
            </w:r>
          </w:p>
        </w:tc>
        <w:tc>
          <w:tcPr>
            <w:tcW w:w="2418" w:type="dxa"/>
            <w:noWrap/>
            <w:hideMark/>
          </w:tcPr>
          <w:p w14:paraId="662F2799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Budapest II. kerület</w:t>
            </w:r>
          </w:p>
        </w:tc>
        <w:tc>
          <w:tcPr>
            <w:tcW w:w="2925" w:type="dxa"/>
            <w:noWrap/>
            <w:hideMark/>
          </w:tcPr>
          <w:p w14:paraId="3A0F18EF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Községház utca 8-10.</w:t>
            </w:r>
          </w:p>
        </w:tc>
      </w:tr>
      <w:tr w:rsidR="004C1E2A" w:rsidRPr="00223080" w14:paraId="0ABA6B3B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587F3B78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Budapest III. Kerületi Zipernowsky Károly Általános Iskola</w:t>
            </w:r>
          </w:p>
        </w:tc>
        <w:tc>
          <w:tcPr>
            <w:tcW w:w="2697" w:type="dxa"/>
            <w:noWrap/>
            <w:hideMark/>
          </w:tcPr>
          <w:p w14:paraId="7C84F867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Budapest</w:t>
            </w:r>
          </w:p>
        </w:tc>
        <w:tc>
          <w:tcPr>
            <w:tcW w:w="1648" w:type="dxa"/>
            <w:noWrap/>
            <w:hideMark/>
          </w:tcPr>
          <w:p w14:paraId="143A72CB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1039</w:t>
            </w:r>
          </w:p>
        </w:tc>
        <w:tc>
          <w:tcPr>
            <w:tcW w:w="2418" w:type="dxa"/>
            <w:noWrap/>
            <w:hideMark/>
          </w:tcPr>
          <w:p w14:paraId="21529477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Budapest III. kerület</w:t>
            </w:r>
          </w:p>
        </w:tc>
        <w:tc>
          <w:tcPr>
            <w:tcW w:w="2925" w:type="dxa"/>
            <w:noWrap/>
            <w:hideMark/>
          </w:tcPr>
          <w:p w14:paraId="78164DFA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Zipernowsky Károly utca 1-3.</w:t>
            </w:r>
          </w:p>
        </w:tc>
      </w:tr>
      <w:tr w:rsidR="004C1E2A" w:rsidRPr="00223080" w14:paraId="73F6BCF9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2CB07034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Újpesti Bajza József Általános Iskola</w:t>
            </w:r>
          </w:p>
        </w:tc>
        <w:tc>
          <w:tcPr>
            <w:tcW w:w="2697" w:type="dxa"/>
            <w:noWrap/>
            <w:hideMark/>
          </w:tcPr>
          <w:p w14:paraId="6B7A78A1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Budapest</w:t>
            </w:r>
          </w:p>
        </w:tc>
        <w:tc>
          <w:tcPr>
            <w:tcW w:w="1648" w:type="dxa"/>
            <w:noWrap/>
            <w:hideMark/>
          </w:tcPr>
          <w:p w14:paraId="5472A62F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1046</w:t>
            </w:r>
          </w:p>
        </w:tc>
        <w:tc>
          <w:tcPr>
            <w:tcW w:w="2418" w:type="dxa"/>
            <w:noWrap/>
            <w:hideMark/>
          </w:tcPr>
          <w:p w14:paraId="4D5E2FEA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Budapest IV. kerület</w:t>
            </w:r>
          </w:p>
        </w:tc>
        <w:tc>
          <w:tcPr>
            <w:tcW w:w="2925" w:type="dxa"/>
            <w:noWrap/>
            <w:hideMark/>
          </w:tcPr>
          <w:p w14:paraId="316111DB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Bajza utca 2.</w:t>
            </w:r>
          </w:p>
        </w:tc>
      </w:tr>
      <w:tr w:rsidR="004C1E2A" w:rsidRPr="00223080" w14:paraId="428E2DFE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5BBC820F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Megyeri Úti Általános Iskola</w:t>
            </w:r>
          </w:p>
        </w:tc>
        <w:tc>
          <w:tcPr>
            <w:tcW w:w="2697" w:type="dxa"/>
            <w:noWrap/>
            <w:hideMark/>
          </w:tcPr>
          <w:p w14:paraId="60067B61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Budapest</w:t>
            </w:r>
          </w:p>
        </w:tc>
        <w:tc>
          <w:tcPr>
            <w:tcW w:w="1648" w:type="dxa"/>
            <w:noWrap/>
            <w:hideMark/>
          </w:tcPr>
          <w:p w14:paraId="73B81AEA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1044</w:t>
            </w:r>
          </w:p>
        </w:tc>
        <w:tc>
          <w:tcPr>
            <w:tcW w:w="2418" w:type="dxa"/>
            <w:noWrap/>
            <w:hideMark/>
          </w:tcPr>
          <w:p w14:paraId="78ED8BAD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Budapest IV. kerület</w:t>
            </w:r>
          </w:p>
        </w:tc>
        <w:tc>
          <w:tcPr>
            <w:tcW w:w="2925" w:type="dxa"/>
            <w:noWrap/>
            <w:hideMark/>
          </w:tcPr>
          <w:p w14:paraId="4C1451AD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Megyeri út 20.</w:t>
            </w:r>
          </w:p>
        </w:tc>
      </w:tr>
      <w:tr w:rsidR="004C1E2A" w:rsidRPr="00223080" w14:paraId="70E664AF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63874270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Újpesti Csokonai Vitéz Mihály Általános Iskola és Gimnázium</w:t>
            </w:r>
          </w:p>
        </w:tc>
        <w:tc>
          <w:tcPr>
            <w:tcW w:w="2697" w:type="dxa"/>
            <w:noWrap/>
            <w:hideMark/>
          </w:tcPr>
          <w:p w14:paraId="1ABDEEA1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Budapest</w:t>
            </w:r>
          </w:p>
        </w:tc>
        <w:tc>
          <w:tcPr>
            <w:tcW w:w="1648" w:type="dxa"/>
            <w:noWrap/>
            <w:hideMark/>
          </w:tcPr>
          <w:p w14:paraId="03786158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1048</w:t>
            </w:r>
          </w:p>
        </w:tc>
        <w:tc>
          <w:tcPr>
            <w:tcW w:w="2418" w:type="dxa"/>
            <w:noWrap/>
            <w:hideMark/>
          </w:tcPr>
          <w:p w14:paraId="3C3B320E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Budapest IV. kerület</w:t>
            </w:r>
          </w:p>
        </w:tc>
        <w:tc>
          <w:tcPr>
            <w:tcW w:w="2925" w:type="dxa"/>
            <w:noWrap/>
            <w:hideMark/>
          </w:tcPr>
          <w:p w14:paraId="45FC08B2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Bőrfestő utca 5-9.</w:t>
            </w:r>
          </w:p>
        </w:tc>
      </w:tr>
      <w:tr w:rsidR="004C1E2A" w:rsidRPr="00223080" w14:paraId="03899F2F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51B18D7A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Lauder </w:t>
            </w:r>
            <w:proofErr w:type="spellStart"/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Javne</w:t>
            </w:r>
            <w:proofErr w:type="spellEnd"/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Zsidó Közösségi Óvoda, Általános Iskola, Középiskola és Zenei Alapfokú Művészeti Iskola</w:t>
            </w:r>
          </w:p>
        </w:tc>
        <w:tc>
          <w:tcPr>
            <w:tcW w:w="2697" w:type="dxa"/>
            <w:noWrap/>
            <w:hideMark/>
          </w:tcPr>
          <w:p w14:paraId="014B016F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Budapest</w:t>
            </w:r>
          </w:p>
        </w:tc>
        <w:tc>
          <w:tcPr>
            <w:tcW w:w="1648" w:type="dxa"/>
            <w:noWrap/>
            <w:hideMark/>
          </w:tcPr>
          <w:p w14:paraId="3582A191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1121</w:t>
            </w:r>
          </w:p>
        </w:tc>
        <w:tc>
          <w:tcPr>
            <w:tcW w:w="2418" w:type="dxa"/>
            <w:noWrap/>
            <w:hideMark/>
          </w:tcPr>
          <w:p w14:paraId="6F7D11E3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Budapest XII. kerület</w:t>
            </w:r>
          </w:p>
        </w:tc>
        <w:tc>
          <w:tcPr>
            <w:tcW w:w="2925" w:type="dxa"/>
            <w:noWrap/>
            <w:hideMark/>
          </w:tcPr>
          <w:p w14:paraId="2C243172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Budakeszi út 48.</w:t>
            </w:r>
          </w:p>
        </w:tc>
      </w:tr>
      <w:tr w:rsidR="004C1E2A" w:rsidRPr="00223080" w14:paraId="6B129792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51AC8D76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Farkasréti Általános Iskola</w:t>
            </w:r>
          </w:p>
        </w:tc>
        <w:tc>
          <w:tcPr>
            <w:tcW w:w="2697" w:type="dxa"/>
            <w:noWrap/>
            <w:hideMark/>
          </w:tcPr>
          <w:p w14:paraId="38DA2232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Budapest</w:t>
            </w:r>
          </w:p>
        </w:tc>
        <w:tc>
          <w:tcPr>
            <w:tcW w:w="1648" w:type="dxa"/>
            <w:noWrap/>
            <w:hideMark/>
          </w:tcPr>
          <w:p w14:paraId="235EBB99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1112</w:t>
            </w:r>
          </w:p>
        </w:tc>
        <w:tc>
          <w:tcPr>
            <w:tcW w:w="2418" w:type="dxa"/>
            <w:noWrap/>
            <w:hideMark/>
          </w:tcPr>
          <w:p w14:paraId="044F917C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Budapest XI. kerület</w:t>
            </w:r>
          </w:p>
        </w:tc>
        <w:tc>
          <w:tcPr>
            <w:tcW w:w="2925" w:type="dxa"/>
            <w:noWrap/>
            <w:hideMark/>
          </w:tcPr>
          <w:p w14:paraId="7B8CFEA9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Érdi út 2.</w:t>
            </w:r>
          </w:p>
        </w:tc>
      </w:tr>
      <w:tr w:rsidR="004C1E2A" w:rsidRPr="00223080" w14:paraId="0B1C03F1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434DB7BF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Gazdagrét - Törökugrató Általános Iskola, </w:t>
            </w:r>
            <w:proofErr w:type="spellStart"/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Grundschule</w:t>
            </w:r>
            <w:proofErr w:type="spellEnd"/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in</w:t>
            </w:r>
            <w:proofErr w:type="spellEnd"/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Gazdagrét</w:t>
            </w:r>
          </w:p>
        </w:tc>
        <w:tc>
          <w:tcPr>
            <w:tcW w:w="2697" w:type="dxa"/>
            <w:noWrap/>
            <w:hideMark/>
          </w:tcPr>
          <w:p w14:paraId="619B2DFC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Budapest</w:t>
            </w:r>
          </w:p>
        </w:tc>
        <w:tc>
          <w:tcPr>
            <w:tcW w:w="1648" w:type="dxa"/>
            <w:noWrap/>
            <w:hideMark/>
          </w:tcPr>
          <w:p w14:paraId="193FF68A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1118</w:t>
            </w:r>
          </w:p>
        </w:tc>
        <w:tc>
          <w:tcPr>
            <w:tcW w:w="2418" w:type="dxa"/>
            <w:noWrap/>
            <w:hideMark/>
          </w:tcPr>
          <w:p w14:paraId="45E1C561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Budapest XI. kerület</w:t>
            </w:r>
          </w:p>
        </w:tc>
        <w:tc>
          <w:tcPr>
            <w:tcW w:w="2925" w:type="dxa"/>
            <w:noWrap/>
            <w:hideMark/>
          </w:tcPr>
          <w:p w14:paraId="015DEB64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Törökugrató utca 15.</w:t>
            </w:r>
          </w:p>
        </w:tc>
      </w:tr>
      <w:tr w:rsidR="004C1E2A" w:rsidRPr="00223080" w14:paraId="213800AC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4CCFF943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Németvölgyi Általános Iskola</w:t>
            </w:r>
          </w:p>
        </w:tc>
        <w:tc>
          <w:tcPr>
            <w:tcW w:w="2697" w:type="dxa"/>
            <w:noWrap/>
            <w:hideMark/>
          </w:tcPr>
          <w:p w14:paraId="78944455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Budapest</w:t>
            </w:r>
          </w:p>
        </w:tc>
        <w:tc>
          <w:tcPr>
            <w:tcW w:w="1648" w:type="dxa"/>
            <w:noWrap/>
            <w:hideMark/>
          </w:tcPr>
          <w:p w14:paraId="6B0E58A7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1126</w:t>
            </w:r>
          </w:p>
        </w:tc>
        <w:tc>
          <w:tcPr>
            <w:tcW w:w="2418" w:type="dxa"/>
            <w:noWrap/>
            <w:hideMark/>
          </w:tcPr>
          <w:p w14:paraId="206BEE8A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Budapest XII. kerület</w:t>
            </w:r>
          </w:p>
        </w:tc>
        <w:tc>
          <w:tcPr>
            <w:tcW w:w="2925" w:type="dxa"/>
            <w:noWrap/>
            <w:hideMark/>
          </w:tcPr>
          <w:p w14:paraId="67AADEF3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Németvölgyi út 46.</w:t>
            </w:r>
          </w:p>
        </w:tc>
      </w:tr>
      <w:tr w:rsidR="004C1E2A" w:rsidRPr="00223080" w14:paraId="0075A477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7C7E8BA4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Dr. Mező Ferenc Általános Iskola</w:t>
            </w:r>
          </w:p>
        </w:tc>
        <w:tc>
          <w:tcPr>
            <w:tcW w:w="2697" w:type="dxa"/>
            <w:noWrap/>
            <w:hideMark/>
          </w:tcPr>
          <w:p w14:paraId="6AA08B5E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Budapest</w:t>
            </w:r>
          </w:p>
        </w:tc>
        <w:tc>
          <w:tcPr>
            <w:tcW w:w="1648" w:type="dxa"/>
            <w:noWrap/>
            <w:hideMark/>
          </w:tcPr>
          <w:p w14:paraId="2C0F7D00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1144</w:t>
            </w:r>
          </w:p>
        </w:tc>
        <w:tc>
          <w:tcPr>
            <w:tcW w:w="2418" w:type="dxa"/>
            <w:noWrap/>
            <w:hideMark/>
          </w:tcPr>
          <w:p w14:paraId="693B3965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Budapest XIV. kerület</w:t>
            </w:r>
          </w:p>
        </w:tc>
        <w:tc>
          <w:tcPr>
            <w:tcW w:w="2925" w:type="dxa"/>
            <w:noWrap/>
            <w:hideMark/>
          </w:tcPr>
          <w:p w14:paraId="2015D413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Ond Vezér park 5.</w:t>
            </w:r>
          </w:p>
        </w:tc>
      </w:tr>
      <w:tr w:rsidR="004C1E2A" w:rsidRPr="00223080" w14:paraId="6F2CB335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3C330840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Sashalmi Tanoda Általános Iskola</w:t>
            </w:r>
          </w:p>
        </w:tc>
        <w:tc>
          <w:tcPr>
            <w:tcW w:w="2697" w:type="dxa"/>
            <w:noWrap/>
            <w:hideMark/>
          </w:tcPr>
          <w:p w14:paraId="311BD74D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Budapest</w:t>
            </w:r>
          </w:p>
        </w:tc>
        <w:tc>
          <w:tcPr>
            <w:tcW w:w="1648" w:type="dxa"/>
            <w:noWrap/>
            <w:hideMark/>
          </w:tcPr>
          <w:p w14:paraId="141F77FF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1163</w:t>
            </w:r>
          </w:p>
        </w:tc>
        <w:tc>
          <w:tcPr>
            <w:tcW w:w="2418" w:type="dxa"/>
            <w:noWrap/>
            <w:hideMark/>
          </w:tcPr>
          <w:p w14:paraId="164B2F02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Budapest XVI. kerület</w:t>
            </w:r>
          </w:p>
        </w:tc>
        <w:tc>
          <w:tcPr>
            <w:tcW w:w="2925" w:type="dxa"/>
            <w:noWrap/>
            <w:hideMark/>
          </w:tcPr>
          <w:p w14:paraId="5D570A22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Metró utca 3-7.</w:t>
            </w:r>
          </w:p>
        </w:tc>
      </w:tr>
      <w:tr w:rsidR="004C1E2A" w:rsidRPr="00223080" w14:paraId="0F2D1A98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20E3F7EF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Bornemisza Péter Gimnázium, Általános Iskola, Alapfokú Művészeti Iskola, Óvoda és Sportiskola</w:t>
            </w:r>
          </w:p>
        </w:tc>
        <w:tc>
          <w:tcPr>
            <w:tcW w:w="2697" w:type="dxa"/>
            <w:noWrap/>
            <w:hideMark/>
          </w:tcPr>
          <w:p w14:paraId="1B9F1C81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Budapest</w:t>
            </w:r>
          </w:p>
        </w:tc>
        <w:tc>
          <w:tcPr>
            <w:tcW w:w="1648" w:type="dxa"/>
            <w:noWrap/>
            <w:hideMark/>
          </w:tcPr>
          <w:p w14:paraId="42154C77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1107</w:t>
            </w:r>
          </w:p>
        </w:tc>
        <w:tc>
          <w:tcPr>
            <w:tcW w:w="2418" w:type="dxa"/>
            <w:noWrap/>
            <w:hideMark/>
          </w:tcPr>
          <w:p w14:paraId="462355A2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Budapest XVI. kerület</w:t>
            </w:r>
          </w:p>
        </w:tc>
        <w:tc>
          <w:tcPr>
            <w:tcW w:w="2925" w:type="dxa"/>
            <w:noWrap/>
            <w:hideMark/>
          </w:tcPr>
          <w:p w14:paraId="549910FA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Újszász utca 45/B</w:t>
            </w:r>
          </w:p>
        </w:tc>
      </w:tr>
      <w:tr w:rsidR="004C1E2A" w:rsidRPr="00223080" w14:paraId="2B424B80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5061EF8B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Bornemisza Péter Gimnázium, Általános Iskola, Alapfokú Művészeti Iskola, Óvoda és Sportiskola</w:t>
            </w:r>
          </w:p>
        </w:tc>
        <w:tc>
          <w:tcPr>
            <w:tcW w:w="2697" w:type="dxa"/>
            <w:noWrap/>
            <w:hideMark/>
          </w:tcPr>
          <w:p w14:paraId="2FB8867A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Budapest</w:t>
            </w:r>
          </w:p>
        </w:tc>
        <w:tc>
          <w:tcPr>
            <w:tcW w:w="1648" w:type="dxa"/>
            <w:noWrap/>
            <w:hideMark/>
          </w:tcPr>
          <w:p w14:paraId="550BD2C8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1107</w:t>
            </w:r>
          </w:p>
        </w:tc>
        <w:tc>
          <w:tcPr>
            <w:tcW w:w="2418" w:type="dxa"/>
            <w:noWrap/>
            <w:hideMark/>
          </w:tcPr>
          <w:p w14:paraId="41A2220A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Budapest X. kerület</w:t>
            </w:r>
          </w:p>
        </w:tc>
        <w:tc>
          <w:tcPr>
            <w:tcW w:w="2925" w:type="dxa"/>
            <w:noWrap/>
            <w:hideMark/>
          </w:tcPr>
          <w:p w14:paraId="0400BC3E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Száva utca 1.</w:t>
            </w:r>
          </w:p>
        </w:tc>
      </w:tr>
      <w:tr w:rsidR="004C1E2A" w:rsidRPr="00223080" w14:paraId="386FC1DE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29573116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Pál Apostol Katolikus Általános Iskola és Gimnázium</w:t>
            </w:r>
          </w:p>
        </w:tc>
        <w:tc>
          <w:tcPr>
            <w:tcW w:w="2697" w:type="dxa"/>
            <w:noWrap/>
            <w:hideMark/>
          </w:tcPr>
          <w:p w14:paraId="383EF1A8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Budapest</w:t>
            </w:r>
          </w:p>
        </w:tc>
        <w:tc>
          <w:tcPr>
            <w:tcW w:w="1648" w:type="dxa"/>
            <w:noWrap/>
            <w:hideMark/>
          </w:tcPr>
          <w:p w14:paraId="61C98C13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1173</w:t>
            </w:r>
          </w:p>
        </w:tc>
        <w:tc>
          <w:tcPr>
            <w:tcW w:w="2418" w:type="dxa"/>
            <w:noWrap/>
            <w:hideMark/>
          </w:tcPr>
          <w:p w14:paraId="0C0FB123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Budapest XVII. kerület</w:t>
            </w:r>
          </w:p>
        </w:tc>
        <w:tc>
          <w:tcPr>
            <w:tcW w:w="2925" w:type="dxa"/>
            <w:noWrap/>
            <w:hideMark/>
          </w:tcPr>
          <w:p w14:paraId="510B4556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Pesti út 84.</w:t>
            </w:r>
          </w:p>
        </w:tc>
      </w:tr>
      <w:tr w:rsidR="004C1E2A" w:rsidRPr="00223080" w14:paraId="183975AA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326D4262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Budapest XVIII. Kerületi Táncsics Német Nemzetiségi Általános Iskola</w:t>
            </w:r>
          </w:p>
        </w:tc>
        <w:tc>
          <w:tcPr>
            <w:tcW w:w="2697" w:type="dxa"/>
            <w:noWrap/>
            <w:hideMark/>
          </w:tcPr>
          <w:p w14:paraId="071498F7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Budapest</w:t>
            </w:r>
          </w:p>
        </w:tc>
        <w:tc>
          <w:tcPr>
            <w:tcW w:w="1648" w:type="dxa"/>
            <w:noWrap/>
            <w:hideMark/>
          </w:tcPr>
          <w:p w14:paraId="3C3CDFB2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1188</w:t>
            </w:r>
          </w:p>
        </w:tc>
        <w:tc>
          <w:tcPr>
            <w:tcW w:w="2418" w:type="dxa"/>
            <w:noWrap/>
            <w:hideMark/>
          </w:tcPr>
          <w:p w14:paraId="065E90B3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Budapest XVIII. kerület</w:t>
            </w:r>
          </w:p>
        </w:tc>
        <w:tc>
          <w:tcPr>
            <w:tcW w:w="2925" w:type="dxa"/>
            <w:noWrap/>
            <w:hideMark/>
          </w:tcPr>
          <w:p w14:paraId="74E1DF1E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Táncsics Mihály utca 53.</w:t>
            </w:r>
          </w:p>
        </w:tc>
      </w:tr>
      <w:tr w:rsidR="004C1E2A" w:rsidRPr="00223080" w14:paraId="7845693D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6F63C6A8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Kastélydombi Általános Iskola</w:t>
            </w:r>
          </w:p>
        </w:tc>
        <w:tc>
          <w:tcPr>
            <w:tcW w:w="2697" w:type="dxa"/>
            <w:noWrap/>
            <w:hideMark/>
          </w:tcPr>
          <w:p w14:paraId="7B297E56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Budapest</w:t>
            </w:r>
          </w:p>
        </w:tc>
        <w:tc>
          <w:tcPr>
            <w:tcW w:w="1648" w:type="dxa"/>
            <w:noWrap/>
            <w:hideMark/>
          </w:tcPr>
          <w:p w14:paraId="01E0A4E1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1188</w:t>
            </w:r>
          </w:p>
        </w:tc>
        <w:tc>
          <w:tcPr>
            <w:tcW w:w="2418" w:type="dxa"/>
            <w:noWrap/>
            <w:hideMark/>
          </w:tcPr>
          <w:p w14:paraId="2221F420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Budapest XVIII. kerület</w:t>
            </w:r>
          </w:p>
        </w:tc>
        <w:tc>
          <w:tcPr>
            <w:tcW w:w="2925" w:type="dxa"/>
            <w:noWrap/>
            <w:hideMark/>
          </w:tcPr>
          <w:p w14:paraId="0B9F45CC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Nemes utca 56-60.</w:t>
            </w:r>
          </w:p>
        </w:tc>
      </w:tr>
      <w:tr w:rsidR="004C1E2A" w:rsidRPr="00223080" w14:paraId="2744705D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19E349F7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Budapest XXI. Kerületi Herman Ottó Általános Iskola</w:t>
            </w:r>
          </w:p>
        </w:tc>
        <w:tc>
          <w:tcPr>
            <w:tcW w:w="2697" w:type="dxa"/>
            <w:noWrap/>
            <w:hideMark/>
          </w:tcPr>
          <w:p w14:paraId="760BFEE3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Budapest</w:t>
            </w:r>
          </w:p>
        </w:tc>
        <w:tc>
          <w:tcPr>
            <w:tcW w:w="1648" w:type="dxa"/>
            <w:noWrap/>
            <w:hideMark/>
          </w:tcPr>
          <w:p w14:paraId="453E3DEE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1214</w:t>
            </w:r>
          </w:p>
        </w:tc>
        <w:tc>
          <w:tcPr>
            <w:tcW w:w="2418" w:type="dxa"/>
            <w:noWrap/>
            <w:hideMark/>
          </w:tcPr>
          <w:p w14:paraId="7FDAA9DA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Budapest XXI. kerület</w:t>
            </w:r>
          </w:p>
        </w:tc>
        <w:tc>
          <w:tcPr>
            <w:tcW w:w="2925" w:type="dxa"/>
            <w:noWrap/>
            <w:hideMark/>
          </w:tcPr>
          <w:p w14:paraId="02B2FA99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Dr. Koncz János tér 1.</w:t>
            </w:r>
          </w:p>
        </w:tc>
      </w:tr>
      <w:tr w:rsidR="004C1E2A" w:rsidRPr="00223080" w14:paraId="64FD29AE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07975CC8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Kék Általános Iskola</w:t>
            </w:r>
          </w:p>
        </w:tc>
        <w:tc>
          <w:tcPr>
            <w:tcW w:w="2697" w:type="dxa"/>
            <w:noWrap/>
            <w:hideMark/>
          </w:tcPr>
          <w:p w14:paraId="2A7B63E4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Budapest</w:t>
            </w:r>
          </w:p>
        </w:tc>
        <w:tc>
          <w:tcPr>
            <w:tcW w:w="1648" w:type="dxa"/>
            <w:noWrap/>
            <w:hideMark/>
          </w:tcPr>
          <w:p w14:paraId="5AB3FA18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1213</w:t>
            </w:r>
          </w:p>
        </w:tc>
        <w:tc>
          <w:tcPr>
            <w:tcW w:w="2418" w:type="dxa"/>
            <w:noWrap/>
            <w:hideMark/>
          </w:tcPr>
          <w:p w14:paraId="458E4382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Budapest XXI. kerület</w:t>
            </w:r>
          </w:p>
        </w:tc>
        <w:tc>
          <w:tcPr>
            <w:tcW w:w="2925" w:type="dxa"/>
            <w:noWrap/>
            <w:hideMark/>
          </w:tcPr>
          <w:p w14:paraId="7DC0B56E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Szent László út 84.</w:t>
            </w:r>
          </w:p>
        </w:tc>
      </w:tr>
      <w:tr w:rsidR="004C1E2A" w:rsidRPr="00223080" w14:paraId="56BF47FF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5F34E7A1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Budafoki Herman Ottó Általános Iskola</w:t>
            </w:r>
          </w:p>
        </w:tc>
        <w:tc>
          <w:tcPr>
            <w:tcW w:w="2697" w:type="dxa"/>
            <w:noWrap/>
            <w:hideMark/>
          </w:tcPr>
          <w:p w14:paraId="1D4B3298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Budapest</w:t>
            </w:r>
          </w:p>
        </w:tc>
        <w:tc>
          <w:tcPr>
            <w:tcW w:w="1648" w:type="dxa"/>
            <w:noWrap/>
            <w:hideMark/>
          </w:tcPr>
          <w:p w14:paraId="68E0B840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1222</w:t>
            </w:r>
          </w:p>
        </w:tc>
        <w:tc>
          <w:tcPr>
            <w:tcW w:w="2418" w:type="dxa"/>
            <w:noWrap/>
            <w:hideMark/>
          </w:tcPr>
          <w:p w14:paraId="10095096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Budapest XXII. kerület</w:t>
            </w:r>
          </w:p>
        </w:tc>
        <w:tc>
          <w:tcPr>
            <w:tcW w:w="2925" w:type="dxa"/>
            <w:noWrap/>
            <w:hideMark/>
          </w:tcPr>
          <w:p w14:paraId="50653C18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Pannónia utca 50.</w:t>
            </w:r>
          </w:p>
        </w:tc>
      </w:tr>
      <w:tr w:rsidR="004C1E2A" w:rsidRPr="00223080" w14:paraId="10A9BAB3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0339F554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Budapest IX. Kerületi </w:t>
            </w:r>
            <w:proofErr w:type="spellStart"/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Leövey</w:t>
            </w:r>
            <w:proofErr w:type="spellEnd"/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Klára Gimnázium és Szakközépiskola</w:t>
            </w:r>
          </w:p>
        </w:tc>
        <w:tc>
          <w:tcPr>
            <w:tcW w:w="2697" w:type="dxa"/>
            <w:noWrap/>
            <w:hideMark/>
          </w:tcPr>
          <w:p w14:paraId="5435A5F1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Budapest</w:t>
            </w:r>
          </w:p>
        </w:tc>
        <w:tc>
          <w:tcPr>
            <w:tcW w:w="1648" w:type="dxa"/>
            <w:noWrap/>
            <w:hideMark/>
          </w:tcPr>
          <w:p w14:paraId="292C01F1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1096</w:t>
            </w:r>
          </w:p>
        </w:tc>
        <w:tc>
          <w:tcPr>
            <w:tcW w:w="2418" w:type="dxa"/>
            <w:noWrap/>
            <w:hideMark/>
          </w:tcPr>
          <w:p w14:paraId="185349E7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Budapest IX. kerület</w:t>
            </w:r>
          </w:p>
        </w:tc>
        <w:tc>
          <w:tcPr>
            <w:tcW w:w="2925" w:type="dxa"/>
            <w:noWrap/>
            <w:hideMark/>
          </w:tcPr>
          <w:p w14:paraId="4E46E41B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Vendel utca 1.</w:t>
            </w:r>
          </w:p>
        </w:tc>
      </w:tr>
      <w:tr w:rsidR="004C1E2A" w:rsidRPr="00223080" w14:paraId="5A75F340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5A6C252A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Baár-Madas</w:t>
            </w:r>
            <w:proofErr w:type="spellEnd"/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Református Gimnázium, Általános Iskola és Kollégium</w:t>
            </w:r>
          </w:p>
        </w:tc>
        <w:tc>
          <w:tcPr>
            <w:tcW w:w="2697" w:type="dxa"/>
            <w:noWrap/>
            <w:hideMark/>
          </w:tcPr>
          <w:p w14:paraId="3C85EEAE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Budapest</w:t>
            </w:r>
          </w:p>
        </w:tc>
        <w:tc>
          <w:tcPr>
            <w:tcW w:w="1648" w:type="dxa"/>
            <w:noWrap/>
            <w:hideMark/>
          </w:tcPr>
          <w:p w14:paraId="79227063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1022</w:t>
            </w:r>
          </w:p>
        </w:tc>
        <w:tc>
          <w:tcPr>
            <w:tcW w:w="2418" w:type="dxa"/>
            <w:noWrap/>
            <w:hideMark/>
          </w:tcPr>
          <w:p w14:paraId="393E7B61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Budapest II. kerület</w:t>
            </w:r>
          </w:p>
        </w:tc>
        <w:tc>
          <w:tcPr>
            <w:tcW w:w="2925" w:type="dxa"/>
            <w:noWrap/>
            <w:hideMark/>
          </w:tcPr>
          <w:p w14:paraId="2D1003FE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Lorántffy Zsuzsanna utca 3.</w:t>
            </w:r>
          </w:p>
        </w:tc>
      </w:tr>
      <w:tr w:rsidR="004C1E2A" w:rsidRPr="00223080" w14:paraId="25224103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7A01BF21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Klebelsberg </w:t>
            </w:r>
            <w:proofErr w:type="spellStart"/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Kuno</w:t>
            </w:r>
            <w:proofErr w:type="spellEnd"/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Általános Iskola és Gimnázium</w:t>
            </w:r>
          </w:p>
        </w:tc>
        <w:tc>
          <w:tcPr>
            <w:tcW w:w="2697" w:type="dxa"/>
            <w:noWrap/>
            <w:hideMark/>
          </w:tcPr>
          <w:p w14:paraId="301AF3A8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Budapest</w:t>
            </w:r>
          </w:p>
        </w:tc>
        <w:tc>
          <w:tcPr>
            <w:tcW w:w="1648" w:type="dxa"/>
            <w:noWrap/>
            <w:hideMark/>
          </w:tcPr>
          <w:p w14:paraId="15023F1D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1028</w:t>
            </w:r>
          </w:p>
        </w:tc>
        <w:tc>
          <w:tcPr>
            <w:tcW w:w="2418" w:type="dxa"/>
            <w:noWrap/>
            <w:hideMark/>
          </w:tcPr>
          <w:p w14:paraId="123BEF2A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Budapest II. kerület</w:t>
            </w:r>
          </w:p>
        </w:tc>
        <w:tc>
          <w:tcPr>
            <w:tcW w:w="2925" w:type="dxa"/>
            <w:noWrap/>
            <w:hideMark/>
          </w:tcPr>
          <w:p w14:paraId="2052D781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Szabadság utca 23.</w:t>
            </w:r>
          </w:p>
        </w:tc>
      </w:tr>
      <w:tr w:rsidR="004C1E2A" w:rsidRPr="00223080" w14:paraId="25646A18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2E24DF11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Budai Ciszterci Szent Imre Gimnázium</w:t>
            </w:r>
          </w:p>
        </w:tc>
        <w:tc>
          <w:tcPr>
            <w:tcW w:w="2697" w:type="dxa"/>
            <w:noWrap/>
            <w:hideMark/>
          </w:tcPr>
          <w:p w14:paraId="0A34F499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Budapest</w:t>
            </w:r>
          </w:p>
        </w:tc>
        <w:tc>
          <w:tcPr>
            <w:tcW w:w="1648" w:type="dxa"/>
            <w:noWrap/>
            <w:hideMark/>
          </w:tcPr>
          <w:p w14:paraId="2C984FD9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1114</w:t>
            </w:r>
          </w:p>
        </w:tc>
        <w:tc>
          <w:tcPr>
            <w:tcW w:w="2418" w:type="dxa"/>
            <w:noWrap/>
            <w:hideMark/>
          </w:tcPr>
          <w:p w14:paraId="6A3C0F7F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Budapest XI. kerület</w:t>
            </w:r>
          </w:p>
        </w:tc>
        <w:tc>
          <w:tcPr>
            <w:tcW w:w="2925" w:type="dxa"/>
            <w:noWrap/>
            <w:hideMark/>
          </w:tcPr>
          <w:p w14:paraId="1D2B68E9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Villányi út 27.</w:t>
            </w:r>
          </w:p>
        </w:tc>
      </w:tr>
      <w:tr w:rsidR="004C1E2A" w:rsidRPr="00223080" w14:paraId="7ABB3C26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1846DE15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Szandaszőlősi Általános Iskola és Alapfokú Művészeti Iskola</w:t>
            </w:r>
          </w:p>
        </w:tc>
        <w:tc>
          <w:tcPr>
            <w:tcW w:w="2697" w:type="dxa"/>
            <w:noWrap/>
            <w:hideMark/>
          </w:tcPr>
          <w:p w14:paraId="4F450CF4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Jász-Nagykun-Szolnok</w:t>
            </w:r>
          </w:p>
        </w:tc>
        <w:tc>
          <w:tcPr>
            <w:tcW w:w="1648" w:type="dxa"/>
            <w:noWrap/>
            <w:hideMark/>
          </w:tcPr>
          <w:p w14:paraId="270EBDA4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5008</w:t>
            </w:r>
          </w:p>
        </w:tc>
        <w:tc>
          <w:tcPr>
            <w:tcW w:w="2418" w:type="dxa"/>
            <w:noWrap/>
            <w:hideMark/>
          </w:tcPr>
          <w:p w14:paraId="7B8DFD9D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Szolnok</w:t>
            </w:r>
          </w:p>
        </w:tc>
        <w:tc>
          <w:tcPr>
            <w:tcW w:w="2925" w:type="dxa"/>
            <w:noWrap/>
            <w:hideMark/>
          </w:tcPr>
          <w:p w14:paraId="1147635A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Gorkij utca 47.</w:t>
            </w:r>
          </w:p>
        </w:tc>
      </w:tr>
      <w:tr w:rsidR="004C1E2A" w:rsidRPr="00223080" w14:paraId="7EF377AA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7BFF7071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Tószegi Általános Iskola</w:t>
            </w:r>
          </w:p>
        </w:tc>
        <w:tc>
          <w:tcPr>
            <w:tcW w:w="2697" w:type="dxa"/>
            <w:noWrap/>
            <w:hideMark/>
          </w:tcPr>
          <w:p w14:paraId="6730D80C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Jász-Nagykun-Szolnok</w:t>
            </w:r>
          </w:p>
        </w:tc>
        <w:tc>
          <w:tcPr>
            <w:tcW w:w="1648" w:type="dxa"/>
            <w:noWrap/>
            <w:hideMark/>
          </w:tcPr>
          <w:p w14:paraId="57DD4097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5091</w:t>
            </w:r>
          </w:p>
        </w:tc>
        <w:tc>
          <w:tcPr>
            <w:tcW w:w="2418" w:type="dxa"/>
            <w:noWrap/>
            <w:hideMark/>
          </w:tcPr>
          <w:p w14:paraId="5E03C0D6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Tószeg</w:t>
            </w:r>
          </w:p>
        </w:tc>
        <w:tc>
          <w:tcPr>
            <w:tcW w:w="2925" w:type="dxa"/>
            <w:noWrap/>
            <w:hideMark/>
          </w:tcPr>
          <w:p w14:paraId="5109C5BB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Rákóczi utca 30.</w:t>
            </w:r>
          </w:p>
        </w:tc>
      </w:tr>
      <w:tr w:rsidR="004C1E2A" w:rsidRPr="00223080" w14:paraId="756AA7C7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5D42A1B4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Bonyhádi Általános Iskola, Gimnázium és Alapfokú Művészeti Iskola</w:t>
            </w:r>
          </w:p>
        </w:tc>
        <w:tc>
          <w:tcPr>
            <w:tcW w:w="2697" w:type="dxa"/>
            <w:noWrap/>
            <w:hideMark/>
          </w:tcPr>
          <w:p w14:paraId="6BADB1DC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Tolna</w:t>
            </w:r>
          </w:p>
        </w:tc>
        <w:tc>
          <w:tcPr>
            <w:tcW w:w="1648" w:type="dxa"/>
            <w:noWrap/>
            <w:hideMark/>
          </w:tcPr>
          <w:p w14:paraId="018D4414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7150</w:t>
            </w:r>
          </w:p>
        </w:tc>
        <w:tc>
          <w:tcPr>
            <w:tcW w:w="2418" w:type="dxa"/>
            <w:noWrap/>
            <w:hideMark/>
          </w:tcPr>
          <w:p w14:paraId="2379702F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Bonyhád</w:t>
            </w:r>
          </w:p>
        </w:tc>
        <w:tc>
          <w:tcPr>
            <w:tcW w:w="2925" w:type="dxa"/>
            <w:noWrap/>
            <w:hideMark/>
          </w:tcPr>
          <w:p w14:paraId="04D18868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Fáy lakótelep 34.</w:t>
            </w:r>
          </w:p>
        </w:tc>
      </w:tr>
      <w:tr w:rsidR="004C1E2A" w:rsidRPr="00223080" w14:paraId="68584480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17B36303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Paksi Deák Ferenc Általános Iskola</w:t>
            </w:r>
          </w:p>
        </w:tc>
        <w:tc>
          <w:tcPr>
            <w:tcW w:w="2697" w:type="dxa"/>
            <w:noWrap/>
            <w:hideMark/>
          </w:tcPr>
          <w:p w14:paraId="4BF0102D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Tolna</w:t>
            </w:r>
          </w:p>
        </w:tc>
        <w:tc>
          <w:tcPr>
            <w:tcW w:w="1648" w:type="dxa"/>
            <w:noWrap/>
            <w:hideMark/>
          </w:tcPr>
          <w:p w14:paraId="53A95C59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7030</w:t>
            </w:r>
          </w:p>
        </w:tc>
        <w:tc>
          <w:tcPr>
            <w:tcW w:w="2418" w:type="dxa"/>
            <w:noWrap/>
            <w:hideMark/>
          </w:tcPr>
          <w:p w14:paraId="23489F8B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Paks</w:t>
            </w:r>
          </w:p>
        </w:tc>
        <w:tc>
          <w:tcPr>
            <w:tcW w:w="2925" w:type="dxa"/>
            <w:noWrap/>
            <w:hideMark/>
          </w:tcPr>
          <w:p w14:paraId="341D6FD6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Tolnai út 19.</w:t>
            </w:r>
          </w:p>
        </w:tc>
      </w:tr>
      <w:tr w:rsidR="004C1E2A" w:rsidRPr="00223080" w14:paraId="75D6877F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1D48C196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Szombathelyi Reguly Antal Nyelvoktató Nemzetiségi Általános Iskola</w:t>
            </w:r>
          </w:p>
        </w:tc>
        <w:tc>
          <w:tcPr>
            <w:tcW w:w="2697" w:type="dxa"/>
            <w:noWrap/>
            <w:hideMark/>
          </w:tcPr>
          <w:p w14:paraId="66269C87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Vas</w:t>
            </w:r>
          </w:p>
        </w:tc>
        <w:tc>
          <w:tcPr>
            <w:tcW w:w="1648" w:type="dxa"/>
            <w:noWrap/>
            <w:hideMark/>
          </w:tcPr>
          <w:p w14:paraId="724FCF7E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9700</w:t>
            </w:r>
          </w:p>
        </w:tc>
        <w:tc>
          <w:tcPr>
            <w:tcW w:w="2418" w:type="dxa"/>
            <w:noWrap/>
            <w:hideMark/>
          </w:tcPr>
          <w:p w14:paraId="7AD7F68D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Szombathely</w:t>
            </w:r>
          </w:p>
        </w:tc>
        <w:tc>
          <w:tcPr>
            <w:tcW w:w="2925" w:type="dxa"/>
            <w:noWrap/>
            <w:hideMark/>
          </w:tcPr>
          <w:p w14:paraId="4A1A8113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Rákóczi Ferenc utca 79.</w:t>
            </w:r>
          </w:p>
        </w:tc>
      </w:tr>
      <w:tr w:rsidR="004C1E2A" w:rsidRPr="00223080" w14:paraId="47294C73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42190BEC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Szombathelyi Váci Mihály Általános Iskola és Alapfokú Művészeti Iskola</w:t>
            </w:r>
          </w:p>
        </w:tc>
        <w:tc>
          <w:tcPr>
            <w:tcW w:w="2697" w:type="dxa"/>
            <w:noWrap/>
            <w:hideMark/>
          </w:tcPr>
          <w:p w14:paraId="3A7A0402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Vas</w:t>
            </w:r>
          </w:p>
        </w:tc>
        <w:tc>
          <w:tcPr>
            <w:tcW w:w="1648" w:type="dxa"/>
            <w:noWrap/>
            <w:hideMark/>
          </w:tcPr>
          <w:p w14:paraId="75F89039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9700</w:t>
            </w:r>
          </w:p>
        </w:tc>
        <w:tc>
          <w:tcPr>
            <w:tcW w:w="2418" w:type="dxa"/>
            <w:noWrap/>
            <w:hideMark/>
          </w:tcPr>
          <w:p w14:paraId="5BC1D031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Szombathely</w:t>
            </w:r>
          </w:p>
        </w:tc>
        <w:tc>
          <w:tcPr>
            <w:tcW w:w="2925" w:type="dxa"/>
            <w:noWrap/>
            <w:hideMark/>
          </w:tcPr>
          <w:p w14:paraId="355CE0D0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Váci Mihály utca 11.</w:t>
            </w:r>
          </w:p>
        </w:tc>
      </w:tr>
      <w:tr w:rsidR="004C1E2A" w:rsidRPr="00223080" w14:paraId="0908A8AB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1666BD28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Gothard</w:t>
            </w:r>
            <w:proofErr w:type="spellEnd"/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Jenő Általános Iskola</w:t>
            </w:r>
          </w:p>
        </w:tc>
        <w:tc>
          <w:tcPr>
            <w:tcW w:w="2697" w:type="dxa"/>
            <w:noWrap/>
            <w:hideMark/>
          </w:tcPr>
          <w:p w14:paraId="2ED55B18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Vas</w:t>
            </w:r>
          </w:p>
        </w:tc>
        <w:tc>
          <w:tcPr>
            <w:tcW w:w="1648" w:type="dxa"/>
            <w:noWrap/>
            <w:hideMark/>
          </w:tcPr>
          <w:p w14:paraId="4A1462FD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9700</w:t>
            </w:r>
          </w:p>
        </w:tc>
        <w:tc>
          <w:tcPr>
            <w:tcW w:w="2418" w:type="dxa"/>
            <w:noWrap/>
            <w:hideMark/>
          </w:tcPr>
          <w:p w14:paraId="0B265164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Szombathely</w:t>
            </w:r>
          </w:p>
        </w:tc>
        <w:tc>
          <w:tcPr>
            <w:tcW w:w="2925" w:type="dxa"/>
            <w:noWrap/>
            <w:hideMark/>
          </w:tcPr>
          <w:p w14:paraId="580D15C2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Benczúr Gyula utca 10.</w:t>
            </w:r>
          </w:p>
        </w:tc>
      </w:tr>
      <w:tr w:rsidR="004C1E2A" w:rsidRPr="00223080" w14:paraId="6565A12F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2C3B5EE5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Szombathelyi Zrínyi Ilona Általános Iskola</w:t>
            </w:r>
          </w:p>
        </w:tc>
        <w:tc>
          <w:tcPr>
            <w:tcW w:w="2697" w:type="dxa"/>
            <w:noWrap/>
            <w:hideMark/>
          </w:tcPr>
          <w:p w14:paraId="2B50A032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Vas</w:t>
            </w:r>
          </w:p>
        </w:tc>
        <w:tc>
          <w:tcPr>
            <w:tcW w:w="1648" w:type="dxa"/>
            <w:noWrap/>
            <w:hideMark/>
          </w:tcPr>
          <w:p w14:paraId="4F1E5696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9700</w:t>
            </w:r>
          </w:p>
        </w:tc>
        <w:tc>
          <w:tcPr>
            <w:tcW w:w="2418" w:type="dxa"/>
            <w:noWrap/>
            <w:hideMark/>
          </w:tcPr>
          <w:p w14:paraId="59EC89B7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Szombathely</w:t>
            </w:r>
          </w:p>
        </w:tc>
        <w:tc>
          <w:tcPr>
            <w:tcW w:w="2925" w:type="dxa"/>
            <w:noWrap/>
            <w:hideMark/>
          </w:tcPr>
          <w:p w14:paraId="626C076C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Zrínyi Ilona utca 10.</w:t>
            </w:r>
          </w:p>
        </w:tc>
      </w:tr>
      <w:tr w:rsidR="004C1E2A" w:rsidRPr="00223080" w14:paraId="682E6581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06E577F2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Pankaszi Általános Iskola</w:t>
            </w:r>
          </w:p>
        </w:tc>
        <w:tc>
          <w:tcPr>
            <w:tcW w:w="2697" w:type="dxa"/>
            <w:noWrap/>
            <w:hideMark/>
          </w:tcPr>
          <w:p w14:paraId="5DABCB74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Vas</w:t>
            </w:r>
          </w:p>
        </w:tc>
        <w:tc>
          <w:tcPr>
            <w:tcW w:w="1648" w:type="dxa"/>
            <w:noWrap/>
            <w:hideMark/>
          </w:tcPr>
          <w:p w14:paraId="22A910C9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9937</w:t>
            </w:r>
          </w:p>
        </w:tc>
        <w:tc>
          <w:tcPr>
            <w:tcW w:w="2418" w:type="dxa"/>
            <w:noWrap/>
            <w:hideMark/>
          </w:tcPr>
          <w:p w14:paraId="4AF5BB39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Pankasz</w:t>
            </w:r>
          </w:p>
        </w:tc>
        <w:tc>
          <w:tcPr>
            <w:tcW w:w="2925" w:type="dxa"/>
            <w:noWrap/>
            <w:hideMark/>
          </w:tcPr>
          <w:p w14:paraId="501C4921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 út 61.</w:t>
            </w:r>
          </w:p>
        </w:tc>
      </w:tr>
      <w:tr w:rsidR="004C1E2A" w:rsidRPr="00223080" w14:paraId="7B94A992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56F902FE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Jáki Nagy Márton Nyelvoktató Nemzetiségi Általános Iskola</w:t>
            </w:r>
          </w:p>
        </w:tc>
        <w:tc>
          <w:tcPr>
            <w:tcW w:w="2697" w:type="dxa"/>
            <w:noWrap/>
            <w:hideMark/>
          </w:tcPr>
          <w:p w14:paraId="2B3CE7B5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Vas</w:t>
            </w:r>
          </w:p>
        </w:tc>
        <w:tc>
          <w:tcPr>
            <w:tcW w:w="1648" w:type="dxa"/>
            <w:noWrap/>
            <w:hideMark/>
          </w:tcPr>
          <w:p w14:paraId="5A91C99E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9798</w:t>
            </w:r>
          </w:p>
        </w:tc>
        <w:tc>
          <w:tcPr>
            <w:tcW w:w="2418" w:type="dxa"/>
            <w:noWrap/>
            <w:hideMark/>
          </w:tcPr>
          <w:p w14:paraId="25F09B73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Ják</w:t>
            </w:r>
          </w:p>
        </w:tc>
        <w:tc>
          <w:tcPr>
            <w:tcW w:w="2925" w:type="dxa"/>
            <w:noWrap/>
            <w:hideMark/>
          </w:tcPr>
          <w:p w14:paraId="1A885795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Szabadnép utca 29.</w:t>
            </w:r>
          </w:p>
        </w:tc>
      </w:tr>
      <w:tr w:rsidR="004C1E2A" w:rsidRPr="00223080" w14:paraId="47586A4F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113A39F5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Veszprémi Báthory István Általános Iskola és </w:t>
            </w: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Köznevelési Típusú Sportiskola</w:t>
            </w:r>
          </w:p>
        </w:tc>
        <w:tc>
          <w:tcPr>
            <w:tcW w:w="2697" w:type="dxa"/>
            <w:noWrap/>
            <w:hideMark/>
          </w:tcPr>
          <w:p w14:paraId="5B9A835B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Veszprém</w:t>
            </w:r>
          </w:p>
        </w:tc>
        <w:tc>
          <w:tcPr>
            <w:tcW w:w="1648" w:type="dxa"/>
            <w:noWrap/>
            <w:hideMark/>
          </w:tcPr>
          <w:p w14:paraId="51AE1373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8200</w:t>
            </w:r>
          </w:p>
        </w:tc>
        <w:tc>
          <w:tcPr>
            <w:tcW w:w="2418" w:type="dxa"/>
            <w:noWrap/>
            <w:hideMark/>
          </w:tcPr>
          <w:p w14:paraId="1E2D0802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Veszprém</w:t>
            </w:r>
          </w:p>
        </w:tc>
        <w:tc>
          <w:tcPr>
            <w:tcW w:w="2925" w:type="dxa"/>
            <w:noWrap/>
            <w:hideMark/>
          </w:tcPr>
          <w:p w14:paraId="4098F76A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Halle utca 10.</w:t>
            </w:r>
          </w:p>
        </w:tc>
      </w:tr>
      <w:tr w:rsidR="004C1E2A" w:rsidRPr="00223080" w14:paraId="7077867D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25F33982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Dunakeszi Kőrösi Csoma Sándor Általános Iskola</w:t>
            </w:r>
          </w:p>
        </w:tc>
        <w:tc>
          <w:tcPr>
            <w:tcW w:w="2697" w:type="dxa"/>
            <w:noWrap/>
            <w:hideMark/>
          </w:tcPr>
          <w:p w14:paraId="24A1950F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Pest</w:t>
            </w:r>
          </w:p>
        </w:tc>
        <w:tc>
          <w:tcPr>
            <w:tcW w:w="1648" w:type="dxa"/>
            <w:noWrap/>
            <w:hideMark/>
          </w:tcPr>
          <w:p w14:paraId="65E02B4D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2120</w:t>
            </w:r>
          </w:p>
        </w:tc>
        <w:tc>
          <w:tcPr>
            <w:tcW w:w="2418" w:type="dxa"/>
            <w:noWrap/>
            <w:hideMark/>
          </w:tcPr>
          <w:p w14:paraId="63EA146B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Dunakeszi</w:t>
            </w:r>
          </w:p>
        </w:tc>
        <w:tc>
          <w:tcPr>
            <w:tcW w:w="2925" w:type="dxa"/>
            <w:noWrap/>
            <w:hideMark/>
          </w:tcPr>
          <w:p w14:paraId="261E38D8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Garas utca 26.</w:t>
            </w:r>
          </w:p>
        </w:tc>
      </w:tr>
      <w:tr w:rsidR="004C1E2A" w:rsidRPr="00223080" w14:paraId="27282ADE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346F6950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Érdi Bolyai János Általános Iskola</w:t>
            </w:r>
          </w:p>
        </w:tc>
        <w:tc>
          <w:tcPr>
            <w:tcW w:w="2697" w:type="dxa"/>
            <w:noWrap/>
            <w:hideMark/>
          </w:tcPr>
          <w:p w14:paraId="66539A73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Pest</w:t>
            </w:r>
          </w:p>
        </w:tc>
        <w:tc>
          <w:tcPr>
            <w:tcW w:w="1648" w:type="dxa"/>
            <w:noWrap/>
            <w:hideMark/>
          </w:tcPr>
          <w:p w14:paraId="30591CBF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2030</w:t>
            </w:r>
          </w:p>
        </w:tc>
        <w:tc>
          <w:tcPr>
            <w:tcW w:w="2418" w:type="dxa"/>
            <w:noWrap/>
            <w:hideMark/>
          </w:tcPr>
          <w:p w14:paraId="65B0A599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Érd</w:t>
            </w:r>
          </w:p>
        </w:tc>
        <w:tc>
          <w:tcPr>
            <w:tcW w:w="2925" w:type="dxa"/>
            <w:noWrap/>
            <w:hideMark/>
          </w:tcPr>
          <w:p w14:paraId="44CDD318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Erzsébet utca 24-32.</w:t>
            </w:r>
          </w:p>
        </w:tc>
      </w:tr>
      <w:tr w:rsidR="004C1E2A" w:rsidRPr="00223080" w14:paraId="59C2705F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4B0156BF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Gödöllői Petőfi Sándor Általános Iskola</w:t>
            </w:r>
          </w:p>
        </w:tc>
        <w:tc>
          <w:tcPr>
            <w:tcW w:w="2697" w:type="dxa"/>
            <w:noWrap/>
            <w:hideMark/>
          </w:tcPr>
          <w:p w14:paraId="2CA6D23C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Pest</w:t>
            </w:r>
          </w:p>
        </w:tc>
        <w:tc>
          <w:tcPr>
            <w:tcW w:w="1648" w:type="dxa"/>
            <w:noWrap/>
            <w:hideMark/>
          </w:tcPr>
          <w:p w14:paraId="16DC0BAF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2100</w:t>
            </w:r>
          </w:p>
        </w:tc>
        <w:tc>
          <w:tcPr>
            <w:tcW w:w="2418" w:type="dxa"/>
            <w:noWrap/>
            <w:hideMark/>
          </w:tcPr>
          <w:p w14:paraId="12B901C8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Gödöllő</w:t>
            </w:r>
          </w:p>
        </w:tc>
        <w:tc>
          <w:tcPr>
            <w:tcW w:w="2925" w:type="dxa"/>
            <w:noWrap/>
            <w:hideMark/>
          </w:tcPr>
          <w:p w14:paraId="5E861AE3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Munkácsy M. utca 1.</w:t>
            </w:r>
          </w:p>
        </w:tc>
      </w:tr>
      <w:tr w:rsidR="004C1E2A" w:rsidRPr="00223080" w14:paraId="50DDF0E4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135DDAA9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Csány-Szendrey</w:t>
            </w:r>
            <w:proofErr w:type="spellEnd"/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Általános Iskola és Alapfokú Művészeti Iskola</w:t>
            </w:r>
          </w:p>
        </w:tc>
        <w:tc>
          <w:tcPr>
            <w:tcW w:w="2697" w:type="dxa"/>
            <w:noWrap/>
            <w:hideMark/>
          </w:tcPr>
          <w:p w14:paraId="4195D3E8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Zala</w:t>
            </w:r>
          </w:p>
        </w:tc>
        <w:tc>
          <w:tcPr>
            <w:tcW w:w="1648" w:type="dxa"/>
            <w:noWrap/>
            <w:hideMark/>
          </w:tcPr>
          <w:p w14:paraId="2BEF524F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8360</w:t>
            </w:r>
          </w:p>
        </w:tc>
        <w:tc>
          <w:tcPr>
            <w:tcW w:w="2418" w:type="dxa"/>
            <w:noWrap/>
            <w:hideMark/>
          </w:tcPr>
          <w:p w14:paraId="1735712D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Keszthely</w:t>
            </w:r>
          </w:p>
        </w:tc>
        <w:tc>
          <w:tcPr>
            <w:tcW w:w="2925" w:type="dxa"/>
            <w:noWrap/>
            <w:hideMark/>
          </w:tcPr>
          <w:p w14:paraId="784381F8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Fodor utca 43.</w:t>
            </w:r>
          </w:p>
        </w:tc>
      </w:tr>
      <w:tr w:rsidR="004C1E2A" w:rsidRPr="00223080" w14:paraId="345CD13E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6D6F46F2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Eötvös József és Liszt Ferenc Általános Iskola</w:t>
            </w:r>
          </w:p>
        </w:tc>
        <w:tc>
          <w:tcPr>
            <w:tcW w:w="2697" w:type="dxa"/>
            <w:noWrap/>
            <w:hideMark/>
          </w:tcPr>
          <w:p w14:paraId="19B9139C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Zala</w:t>
            </w:r>
          </w:p>
        </w:tc>
        <w:tc>
          <w:tcPr>
            <w:tcW w:w="1648" w:type="dxa"/>
            <w:noWrap/>
            <w:hideMark/>
          </w:tcPr>
          <w:p w14:paraId="6C320C27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8900</w:t>
            </w:r>
          </w:p>
        </w:tc>
        <w:tc>
          <w:tcPr>
            <w:tcW w:w="2418" w:type="dxa"/>
            <w:noWrap/>
            <w:hideMark/>
          </w:tcPr>
          <w:p w14:paraId="5709351E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Zalaegerszeg</w:t>
            </w:r>
          </w:p>
        </w:tc>
        <w:tc>
          <w:tcPr>
            <w:tcW w:w="2925" w:type="dxa"/>
            <w:noWrap/>
            <w:hideMark/>
          </w:tcPr>
          <w:p w14:paraId="1747B0F8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Varkaus</w:t>
            </w:r>
            <w:proofErr w:type="spellEnd"/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tér </w:t>
            </w:r>
          </w:p>
        </w:tc>
      </w:tr>
      <w:tr w:rsidR="004C1E2A" w:rsidRPr="00223080" w14:paraId="51FD319D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67D4055F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Váci </w:t>
            </w:r>
            <w:proofErr w:type="spellStart"/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Földváry</w:t>
            </w:r>
            <w:proofErr w:type="spellEnd"/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Károly Általános Iskola</w:t>
            </w:r>
          </w:p>
        </w:tc>
        <w:tc>
          <w:tcPr>
            <w:tcW w:w="2697" w:type="dxa"/>
            <w:noWrap/>
            <w:hideMark/>
          </w:tcPr>
          <w:p w14:paraId="4588A963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Pest</w:t>
            </w:r>
          </w:p>
        </w:tc>
        <w:tc>
          <w:tcPr>
            <w:tcW w:w="1648" w:type="dxa"/>
            <w:noWrap/>
            <w:hideMark/>
          </w:tcPr>
          <w:p w14:paraId="26D719FA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2600</w:t>
            </w:r>
          </w:p>
        </w:tc>
        <w:tc>
          <w:tcPr>
            <w:tcW w:w="2418" w:type="dxa"/>
            <w:noWrap/>
            <w:hideMark/>
          </w:tcPr>
          <w:p w14:paraId="250C4B96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Vác</w:t>
            </w:r>
          </w:p>
        </w:tc>
        <w:tc>
          <w:tcPr>
            <w:tcW w:w="2925" w:type="dxa"/>
            <w:noWrap/>
            <w:hideMark/>
          </w:tcPr>
          <w:p w14:paraId="63BC8312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Nagymező utca 14.</w:t>
            </w:r>
          </w:p>
        </w:tc>
      </w:tr>
      <w:tr w:rsidR="004C1E2A" w:rsidRPr="00223080" w14:paraId="27623220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79653956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Budaörsi Illyés Gyula Gimnázium és Közgazdasági Szakközépiskola</w:t>
            </w:r>
          </w:p>
        </w:tc>
        <w:tc>
          <w:tcPr>
            <w:tcW w:w="2697" w:type="dxa"/>
            <w:noWrap/>
            <w:hideMark/>
          </w:tcPr>
          <w:p w14:paraId="5B593B18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Pest</w:t>
            </w:r>
          </w:p>
        </w:tc>
        <w:tc>
          <w:tcPr>
            <w:tcW w:w="1648" w:type="dxa"/>
            <w:noWrap/>
            <w:hideMark/>
          </w:tcPr>
          <w:p w14:paraId="093CEFDF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2040</w:t>
            </w:r>
          </w:p>
        </w:tc>
        <w:tc>
          <w:tcPr>
            <w:tcW w:w="2418" w:type="dxa"/>
            <w:noWrap/>
            <w:hideMark/>
          </w:tcPr>
          <w:p w14:paraId="01CB03ED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Budaörs</w:t>
            </w:r>
          </w:p>
        </w:tc>
        <w:tc>
          <w:tcPr>
            <w:tcW w:w="2925" w:type="dxa"/>
            <w:noWrap/>
            <w:hideMark/>
          </w:tcPr>
          <w:p w14:paraId="64623A44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Szabadság út 162.</w:t>
            </w:r>
          </w:p>
        </w:tc>
      </w:tr>
      <w:tr w:rsidR="004C1E2A" w:rsidRPr="00223080" w14:paraId="6FD06314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7D29C3EC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Szentendrei Református Gimnázium</w:t>
            </w:r>
          </w:p>
        </w:tc>
        <w:tc>
          <w:tcPr>
            <w:tcW w:w="2697" w:type="dxa"/>
            <w:noWrap/>
            <w:hideMark/>
          </w:tcPr>
          <w:p w14:paraId="40409925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Pest</w:t>
            </w:r>
          </w:p>
        </w:tc>
        <w:tc>
          <w:tcPr>
            <w:tcW w:w="1648" w:type="dxa"/>
            <w:noWrap/>
            <w:hideMark/>
          </w:tcPr>
          <w:p w14:paraId="094001B4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2000</w:t>
            </w:r>
          </w:p>
        </w:tc>
        <w:tc>
          <w:tcPr>
            <w:tcW w:w="2418" w:type="dxa"/>
            <w:noWrap/>
            <w:hideMark/>
          </w:tcPr>
          <w:p w14:paraId="778E0106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Szentendre</w:t>
            </w:r>
          </w:p>
        </w:tc>
        <w:tc>
          <w:tcPr>
            <w:tcW w:w="2925" w:type="dxa"/>
            <w:noWrap/>
            <w:hideMark/>
          </w:tcPr>
          <w:p w14:paraId="1DCA2A95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Áprily tér 5.</w:t>
            </w:r>
          </w:p>
        </w:tc>
      </w:tr>
      <w:tr w:rsidR="004C1E2A" w:rsidRPr="00223080" w14:paraId="2EDB3BCA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2875E503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Békéscsabai Petőfi Utcai Általános Iskola</w:t>
            </w:r>
          </w:p>
        </w:tc>
        <w:tc>
          <w:tcPr>
            <w:tcW w:w="2697" w:type="dxa"/>
            <w:noWrap/>
            <w:hideMark/>
          </w:tcPr>
          <w:p w14:paraId="0EE10850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Békés</w:t>
            </w:r>
          </w:p>
        </w:tc>
        <w:tc>
          <w:tcPr>
            <w:tcW w:w="1648" w:type="dxa"/>
            <w:noWrap/>
            <w:hideMark/>
          </w:tcPr>
          <w:p w14:paraId="6A08A07A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5600</w:t>
            </w:r>
          </w:p>
        </w:tc>
        <w:tc>
          <w:tcPr>
            <w:tcW w:w="2418" w:type="dxa"/>
            <w:noWrap/>
            <w:hideMark/>
          </w:tcPr>
          <w:p w14:paraId="68016A18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Békéscsaba</w:t>
            </w:r>
          </w:p>
        </w:tc>
        <w:tc>
          <w:tcPr>
            <w:tcW w:w="2925" w:type="dxa"/>
            <w:noWrap/>
            <w:hideMark/>
          </w:tcPr>
          <w:p w14:paraId="19500BA3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Petőfi utca 1.</w:t>
            </w:r>
          </w:p>
        </w:tc>
      </w:tr>
      <w:tr w:rsidR="004C1E2A" w:rsidRPr="00223080" w14:paraId="7627B416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2B918A7A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Szenczi Molnár Albert Református Általános Iskola</w:t>
            </w:r>
          </w:p>
        </w:tc>
        <w:tc>
          <w:tcPr>
            <w:tcW w:w="2697" w:type="dxa"/>
            <w:noWrap/>
            <w:hideMark/>
          </w:tcPr>
          <w:p w14:paraId="30E39E19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Budapest</w:t>
            </w:r>
          </w:p>
        </w:tc>
        <w:tc>
          <w:tcPr>
            <w:tcW w:w="1648" w:type="dxa"/>
            <w:noWrap/>
            <w:hideMark/>
          </w:tcPr>
          <w:p w14:paraId="2734E094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1188</w:t>
            </w:r>
          </w:p>
        </w:tc>
        <w:tc>
          <w:tcPr>
            <w:tcW w:w="2418" w:type="dxa"/>
            <w:noWrap/>
            <w:hideMark/>
          </w:tcPr>
          <w:p w14:paraId="329849C9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Budapest XVIII. kerület</w:t>
            </w:r>
          </w:p>
        </w:tc>
        <w:tc>
          <w:tcPr>
            <w:tcW w:w="2925" w:type="dxa"/>
            <w:noWrap/>
            <w:hideMark/>
          </w:tcPr>
          <w:p w14:paraId="17536A74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Nagykőrösi út 55-57.</w:t>
            </w:r>
          </w:p>
        </w:tc>
      </w:tr>
      <w:tr w:rsidR="004C1E2A" w:rsidRPr="00223080" w14:paraId="62AB6B53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6C34A8ED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Erzsébethelyi</w:t>
            </w:r>
            <w:proofErr w:type="spellEnd"/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Általános Iskola</w:t>
            </w:r>
          </w:p>
        </w:tc>
        <w:tc>
          <w:tcPr>
            <w:tcW w:w="2697" w:type="dxa"/>
            <w:noWrap/>
            <w:hideMark/>
          </w:tcPr>
          <w:p w14:paraId="57ED6E8D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Békés</w:t>
            </w:r>
          </w:p>
        </w:tc>
        <w:tc>
          <w:tcPr>
            <w:tcW w:w="1648" w:type="dxa"/>
            <w:noWrap/>
            <w:hideMark/>
          </w:tcPr>
          <w:p w14:paraId="4AB70C8F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5600</w:t>
            </w:r>
          </w:p>
        </w:tc>
        <w:tc>
          <w:tcPr>
            <w:tcW w:w="2418" w:type="dxa"/>
            <w:noWrap/>
            <w:hideMark/>
          </w:tcPr>
          <w:p w14:paraId="6B69B505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Békéscsaba</w:t>
            </w:r>
          </w:p>
        </w:tc>
        <w:tc>
          <w:tcPr>
            <w:tcW w:w="2925" w:type="dxa"/>
            <w:noWrap/>
            <w:hideMark/>
          </w:tcPr>
          <w:p w14:paraId="5152704F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Madách utca 2.</w:t>
            </w:r>
          </w:p>
        </w:tc>
      </w:tr>
      <w:tr w:rsidR="004C1E2A" w:rsidRPr="00223080" w14:paraId="6C9AF3BA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65414D2E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Kalocsai Fényi Gyula Általános Iskola</w:t>
            </w:r>
          </w:p>
        </w:tc>
        <w:tc>
          <w:tcPr>
            <w:tcW w:w="2697" w:type="dxa"/>
            <w:noWrap/>
            <w:hideMark/>
          </w:tcPr>
          <w:p w14:paraId="0B9D0B7F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Bács-Kiskun</w:t>
            </w:r>
          </w:p>
        </w:tc>
        <w:tc>
          <w:tcPr>
            <w:tcW w:w="1648" w:type="dxa"/>
            <w:noWrap/>
            <w:hideMark/>
          </w:tcPr>
          <w:p w14:paraId="22CECA80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6300</w:t>
            </w:r>
          </w:p>
        </w:tc>
        <w:tc>
          <w:tcPr>
            <w:tcW w:w="2418" w:type="dxa"/>
            <w:noWrap/>
            <w:hideMark/>
          </w:tcPr>
          <w:p w14:paraId="723B4F4A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Kalocsa</w:t>
            </w:r>
          </w:p>
        </w:tc>
        <w:tc>
          <w:tcPr>
            <w:tcW w:w="2925" w:type="dxa"/>
            <w:noWrap/>
            <w:hideMark/>
          </w:tcPr>
          <w:p w14:paraId="685DABF6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Szent István Király út 12-14.</w:t>
            </w:r>
          </w:p>
        </w:tc>
      </w:tr>
      <w:tr w:rsidR="004C1E2A" w:rsidRPr="00223080" w14:paraId="2EF6DEDD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0F850DFA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Gógánfai Fekete István Általános Iskola</w:t>
            </w:r>
          </w:p>
        </w:tc>
        <w:tc>
          <w:tcPr>
            <w:tcW w:w="2697" w:type="dxa"/>
            <w:noWrap/>
            <w:hideMark/>
          </w:tcPr>
          <w:p w14:paraId="09AF4287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Veszprém</w:t>
            </w:r>
          </w:p>
        </w:tc>
        <w:tc>
          <w:tcPr>
            <w:tcW w:w="1648" w:type="dxa"/>
            <w:noWrap/>
            <w:hideMark/>
          </w:tcPr>
          <w:p w14:paraId="2397FA81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8346</w:t>
            </w:r>
          </w:p>
        </w:tc>
        <w:tc>
          <w:tcPr>
            <w:tcW w:w="2418" w:type="dxa"/>
            <w:noWrap/>
            <w:hideMark/>
          </w:tcPr>
          <w:p w14:paraId="1871E8F4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Dabronc</w:t>
            </w:r>
          </w:p>
        </w:tc>
        <w:tc>
          <w:tcPr>
            <w:tcW w:w="2925" w:type="dxa"/>
            <w:noWrap/>
            <w:hideMark/>
          </w:tcPr>
          <w:p w14:paraId="6502940F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Kossuth utca 53.</w:t>
            </w:r>
          </w:p>
        </w:tc>
      </w:tr>
      <w:tr w:rsidR="004C1E2A" w:rsidRPr="00223080" w14:paraId="09C359DD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4FD08ED7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Ramassetter</w:t>
            </w:r>
            <w:proofErr w:type="spellEnd"/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Vince Testnevelési Általános Iskola</w:t>
            </w:r>
          </w:p>
        </w:tc>
        <w:tc>
          <w:tcPr>
            <w:tcW w:w="2697" w:type="dxa"/>
            <w:noWrap/>
            <w:hideMark/>
          </w:tcPr>
          <w:p w14:paraId="3F21F24E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Veszprém</w:t>
            </w:r>
          </w:p>
        </w:tc>
        <w:tc>
          <w:tcPr>
            <w:tcW w:w="1648" w:type="dxa"/>
            <w:noWrap/>
            <w:hideMark/>
          </w:tcPr>
          <w:p w14:paraId="145968DD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8330</w:t>
            </w:r>
          </w:p>
        </w:tc>
        <w:tc>
          <w:tcPr>
            <w:tcW w:w="2418" w:type="dxa"/>
            <w:noWrap/>
            <w:hideMark/>
          </w:tcPr>
          <w:p w14:paraId="4518A78C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Sümeg</w:t>
            </w:r>
          </w:p>
        </w:tc>
        <w:tc>
          <w:tcPr>
            <w:tcW w:w="2925" w:type="dxa"/>
            <w:noWrap/>
            <w:hideMark/>
          </w:tcPr>
          <w:p w14:paraId="5DE087B7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Árpád utca 5.</w:t>
            </w:r>
          </w:p>
        </w:tc>
      </w:tr>
      <w:tr w:rsidR="004C1E2A" w:rsidRPr="00223080" w14:paraId="134F9243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265B39B8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Kecskeméti Belvárosi Zrínyi Ilona Általános Iskola</w:t>
            </w:r>
          </w:p>
        </w:tc>
        <w:tc>
          <w:tcPr>
            <w:tcW w:w="2697" w:type="dxa"/>
            <w:noWrap/>
            <w:hideMark/>
          </w:tcPr>
          <w:p w14:paraId="75179950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Bács-Kiskun</w:t>
            </w:r>
          </w:p>
        </w:tc>
        <w:tc>
          <w:tcPr>
            <w:tcW w:w="1648" w:type="dxa"/>
            <w:noWrap/>
            <w:hideMark/>
          </w:tcPr>
          <w:p w14:paraId="256198B6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6000</w:t>
            </w:r>
          </w:p>
        </w:tc>
        <w:tc>
          <w:tcPr>
            <w:tcW w:w="2418" w:type="dxa"/>
            <w:noWrap/>
            <w:hideMark/>
          </w:tcPr>
          <w:p w14:paraId="2C2C4154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2925" w:type="dxa"/>
            <w:noWrap/>
            <w:hideMark/>
          </w:tcPr>
          <w:p w14:paraId="38D30ABC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Katona József tér 14.</w:t>
            </w:r>
          </w:p>
        </w:tc>
      </w:tr>
      <w:tr w:rsidR="004C1E2A" w:rsidRPr="00223080" w14:paraId="199B5F1A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6EAABE26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Kecskeméti </w:t>
            </w:r>
            <w:proofErr w:type="spellStart"/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Széchenyivárosi</w:t>
            </w:r>
            <w:proofErr w:type="spellEnd"/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Arany János Általános Iskola</w:t>
            </w:r>
          </w:p>
        </w:tc>
        <w:tc>
          <w:tcPr>
            <w:tcW w:w="2697" w:type="dxa"/>
            <w:noWrap/>
            <w:hideMark/>
          </w:tcPr>
          <w:p w14:paraId="67E46126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Bács-Kiskun</w:t>
            </w:r>
          </w:p>
        </w:tc>
        <w:tc>
          <w:tcPr>
            <w:tcW w:w="1648" w:type="dxa"/>
            <w:noWrap/>
            <w:hideMark/>
          </w:tcPr>
          <w:p w14:paraId="3F6FE065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6000</w:t>
            </w:r>
          </w:p>
        </w:tc>
        <w:tc>
          <w:tcPr>
            <w:tcW w:w="2418" w:type="dxa"/>
            <w:noWrap/>
            <w:hideMark/>
          </w:tcPr>
          <w:p w14:paraId="42006A9E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2925" w:type="dxa"/>
            <w:noWrap/>
            <w:hideMark/>
          </w:tcPr>
          <w:p w14:paraId="250706C4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Lunkányi</w:t>
            </w:r>
            <w:proofErr w:type="spellEnd"/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János utca 10.</w:t>
            </w:r>
          </w:p>
        </w:tc>
      </w:tr>
      <w:tr w:rsidR="004C1E2A" w:rsidRPr="00223080" w14:paraId="231F43D5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789C3060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Hortobágyi Petőfi Sándor Általános Iskola és Kollégium</w:t>
            </w:r>
          </w:p>
        </w:tc>
        <w:tc>
          <w:tcPr>
            <w:tcW w:w="2697" w:type="dxa"/>
            <w:noWrap/>
            <w:hideMark/>
          </w:tcPr>
          <w:p w14:paraId="532EA165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Hajdú-Bihar</w:t>
            </w:r>
          </w:p>
        </w:tc>
        <w:tc>
          <w:tcPr>
            <w:tcW w:w="1648" w:type="dxa"/>
            <w:noWrap/>
            <w:hideMark/>
          </w:tcPr>
          <w:p w14:paraId="3EF28E70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4071</w:t>
            </w:r>
          </w:p>
        </w:tc>
        <w:tc>
          <w:tcPr>
            <w:tcW w:w="2418" w:type="dxa"/>
            <w:noWrap/>
            <w:hideMark/>
          </w:tcPr>
          <w:p w14:paraId="7A4F23FE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Hortobágy</w:t>
            </w:r>
          </w:p>
        </w:tc>
        <w:tc>
          <w:tcPr>
            <w:tcW w:w="2925" w:type="dxa"/>
            <w:noWrap/>
            <w:hideMark/>
          </w:tcPr>
          <w:p w14:paraId="4924C826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József Attila utca 1/</w:t>
            </w:r>
            <w:proofErr w:type="gramStart"/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</w:t>
            </w:r>
            <w:proofErr w:type="gramEnd"/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4C1E2A" w:rsidRPr="00223080" w14:paraId="69C52B5A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0179F6AF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Pusztaszabolcsi József Attila Általános Iskola</w:t>
            </w:r>
          </w:p>
        </w:tc>
        <w:tc>
          <w:tcPr>
            <w:tcW w:w="2697" w:type="dxa"/>
            <w:noWrap/>
            <w:hideMark/>
          </w:tcPr>
          <w:p w14:paraId="7B84D19E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Fejér</w:t>
            </w:r>
          </w:p>
        </w:tc>
        <w:tc>
          <w:tcPr>
            <w:tcW w:w="1648" w:type="dxa"/>
            <w:noWrap/>
            <w:hideMark/>
          </w:tcPr>
          <w:p w14:paraId="316A9E93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2490</w:t>
            </w:r>
          </w:p>
        </w:tc>
        <w:tc>
          <w:tcPr>
            <w:tcW w:w="2418" w:type="dxa"/>
            <w:noWrap/>
            <w:hideMark/>
          </w:tcPr>
          <w:p w14:paraId="625230C3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Pusztaszabolcs</w:t>
            </w:r>
          </w:p>
        </w:tc>
        <w:tc>
          <w:tcPr>
            <w:tcW w:w="2925" w:type="dxa"/>
            <w:noWrap/>
            <w:hideMark/>
          </w:tcPr>
          <w:p w14:paraId="06258DFF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Mátyás Király utca 14.</w:t>
            </w:r>
          </w:p>
        </w:tc>
      </w:tr>
      <w:tr w:rsidR="004C1E2A" w:rsidRPr="00223080" w14:paraId="512E4F53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4C1D12FB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Bátonyterenyei Kossuth Lajos Térségi Általános Iskola és Alapfokú Művészeti Iskola</w:t>
            </w:r>
          </w:p>
        </w:tc>
        <w:tc>
          <w:tcPr>
            <w:tcW w:w="2697" w:type="dxa"/>
            <w:noWrap/>
            <w:hideMark/>
          </w:tcPr>
          <w:p w14:paraId="22270979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Nógrád</w:t>
            </w:r>
          </w:p>
        </w:tc>
        <w:tc>
          <w:tcPr>
            <w:tcW w:w="1648" w:type="dxa"/>
            <w:noWrap/>
            <w:hideMark/>
          </w:tcPr>
          <w:p w14:paraId="4EA32EF6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3078</w:t>
            </w:r>
          </w:p>
        </w:tc>
        <w:tc>
          <w:tcPr>
            <w:tcW w:w="2418" w:type="dxa"/>
            <w:noWrap/>
            <w:hideMark/>
          </w:tcPr>
          <w:p w14:paraId="654D828F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Bátonyterenye</w:t>
            </w:r>
          </w:p>
        </w:tc>
        <w:tc>
          <w:tcPr>
            <w:tcW w:w="2925" w:type="dxa"/>
            <w:noWrap/>
            <w:hideMark/>
          </w:tcPr>
          <w:p w14:paraId="69969711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Jászai út 2.</w:t>
            </w:r>
          </w:p>
        </w:tc>
      </w:tr>
      <w:tr w:rsidR="004C1E2A" w:rsidRPr="00223080" w14:paraId="6F80A2EA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78A60F6C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Lágymányosi Bárdos Lajos Két Tanítási Nyelvű Általános Iskola</w:t>
            </w:r>
          </w:p>
        </w:tc>
        <w:tc>
          <w:tcPr>
            <w:tcW w:w="2697" w:type="dxa"/>
            <w:noWrap/>
            <w:hideMark/>
          </w:tcPr>
          <w:p w14:paraId="4B1B7768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Budapest</w:t>
            </w:r>
          </w:p>
        </w:tc>
        <w:tc>
          <w:tcPr>
            <w:tcW w:w="1648" w:type="dxa"/>
            <w:noWrap/>
            <w:hideMark/>
          </w:tcPr>
          <w:p w14:paraId="77C0AE70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1117</w:t>
            </w:r>
          </w:p>
        </w:tc>
        <w:tc>
          <w:tcPr>
            <w:tcW w:w="2418" w:type="dxa"/>
            <w:noWrap/>
            <w:hideMark/>
          </w:tcPr>
          <w:p w14:paraId="35F100D7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Budapest XI. kerület</w:t>
            </w:r>
          </w:p>
        </w:tc>
        <w:tc>
          <w:tcPr>
            <w:tcW w:w="2925" w:type="dxa"/>
            <w:noWrap/>
            <w:hideMark/>
          </w:tcPr>
          <w:p w14:paraId="79B9FF36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Baranyai utca 16-18.</w:t>
            </w:r>
          </w:p>
        </w:tc>
      </w:tr>
      <w:tr w:rsidR="004C1E2A" w:rsidRPr="00223080" w14:paraId="0A9CB77A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34F6E538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Óvárosi Általános Iskola</w:t>
            </w:r>
          </w:p>
        </w:tc>
        <w:tc>
          <w:tcPr>
            <w:tcW w:w="2697" w:type="dxa"/>
            <w:noWrap/>
            <w:hideMark/>
          </w:tcPr>
          <w:p w14:paraId="4CA5E0E4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Komárom-Esztergom</w:t>
            </w:r>
          </w:p>
        </w:tc>
        <w:tc>
          <w:tcPr>
            <w:tcW w:w="1648" w:type="dxa"/>
            <w:noWrap/>
            <w:hideMark/>
          </w:tcPr>
          <w:p w14:paraId="12B15D7A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2800</w:t>
            </w:r>
          </w:p>
        </w:tc>
        <w:tc>
          <w:tcPr>
            <w:tcW w:w="2418" w:type="dxa"/>
            <w:noWrap/>
            <w:hideMark/>
          </w:tcPr>
          <w:p w14:paraId="395BD235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Tatabánya</w:t>
            </w:r>
          </w:p>
        </w:tc>
        <w:tc>
          <w:tcPr>
            <w:tcW w:w="2925" w:type="dxa"/>
            <w:noWrap/>
            <w:hideMark/>
          </w:tcPr>
          <w:p w14:paraId="129C20A3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Ságvári Endre út 30.</w:t>
            </w:r>
          </w:p>
        </w:tc>
      </w:tr>
      <w:tr w:rsidR="004C1E2A" w:rsidRPr="00223080" w14:paraId="393A8589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393787E1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Adácsi Szent Jakab Katolikus Általános Iskola és Sportiskola</w:t>
            </w:r>
          </w:p>
        </w:tc>
        <w:tc>
          <w:tcPr>
            <w:tcW w:w="2697" w:type="dxa"/>
            <w:noWrap/>
            <w:hideMark/>
          </w:tcPr>
          <w:p w14:paraId="09FFBE1F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Heves</w:t>
            </w:r>
          </w:p>
        </w:tc>
        <w:tc>
          <w:tcPr>
            <w:tcW w:w="1648" w:type="dxa"/>
            <w:noWrap/>
            <w:hideMark/>
          </w:tcPr>
          <w:p w14:paraId="332D5BD1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3292</w:t>
            </w:r>
          </w:p>
        </w:tc>
        <w:tc>
          <w:tcPr>
            <w:tcW w:w="2418" w:type="dxa"/>
            <w:noWrap/>
            <w:hideMark/>
          </w:tcPr>
          <w:p w14:paraId="6E282F60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Adács</w:t>
            </w:r>
          </w:p>
        </w:tc>
        <w:tc>
          <w:tcPr>
            <w:tcW w:w="2925" w:type="dxa"/>
            <w:noWrap/>
            <w:hideMark/>
          </w:tcPr>
          <w:p w14:paraId="16AE5689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Rákóczi út 20-24.</w:t>
            </w:r>
          </w:p>
        </w:tc>
      </w:tr>
      <w:tr w:rsidR="004C1E2A" w:rsidRPr="00223080" w14:paraId="63B157F6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1521A25A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Győri Radnóti Miklós Általános Iskola</w:t>
            </w:r>
          </w:p>
        </w:tc>
        <w:tc>
          <w:tcPr>
            <w:tcW w:w="2697" w:type="dxa"/>
            <w:noWrap/>
            <w:hideMark/>
          </w:tcPr>
          <w:p w14:paraId="22DB3316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Győr-Moson-Sopron</w:t>
            </w:r>
          </w:p>
        </w:tc>
        <w:tc>
          <w:tcPr>
            <w:tcW w:w="1648" w:type="dxa"/>
            <w:noWrap/>
            <w:hideMark/>
          </w:tcPr>
          <w:p w14:paraId="4E439CA5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9021</w:t>
            </w:r>
          </w:p>
        </w:tc>
        <w:tc>
          <w:tcPr>
            <w:tcW w:w="2418" w:type="dxa"/>
            <w:noWrap/>
            <w:hideMark/>
          </w:tcPr>
          <w:p w14:paraId="12DD54FD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Győr</w:t>
            </w:r>
          </w:p>
        </w:tc>
        <w:tc>
          <w:tcPr>
            <w:tcW w:w="2925" w:type="dxa"/>
            <w:noWrap/>
            <w:hideMark/>
          </w:tcPr>
          <w:p w14:paraId="501228BA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Nagy Jenő utca 2.</w:t>
            </w:r>
          </w:p>
        </w:tc>
      </w:tr>
      <w:tr w:rsidR="004C1E2A" w:rsidRPr="00223080" w14:paraId="732AFDF7" w14:textId="77777777" w:rsidTr="004C1E2A">
        <w:trPr>
          <w:trHeight w:val="300"/>
        </w:trPr>
        <w:tc>
          <w:tcPr>
            <w:tcW w:w="4419" w:type="dxa"/>
            <w:noWrap/>
            <w:hideMark/>
          </w:tcPr>
          <w:p w14:paraId="258863E4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Debreceni Egyetem Kossuth Lajos Gyakorló Gimnáziuma és Általános Iskolája</w:t>
            </w:r>
          </w:p>
        </w:tc>
        <w:tc>
          <w:tcPr>
            <w:tcW w:w="2697" w:type="dxa"/>
            <w:noWrap/>
            <w:hideMark/>
          </w:tcPr>
          <w:p w14:paraId="7A02D7AE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Hajdú-Bihar</w:t>
            </w:r>
          </w:p>
        </w:tc>
        <w:tc>
          <w:tcPr>
            <w:tcW w:w="1648" w:type="dxa"/>
            <w:noWrap/>
            <w:hideMark/>
          </w:tcPr>
          <w:p w14:paraId="5A192E90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4029</w:t>
            </w:r>
          </w:p>
        </w:tc>
        <w:tc>
          <w:tcPr>
            <w:tcW w:w="2418" w:type="dxa"/>
            <w:noWrap/>
            <w:hideMark/>
          </w:tcPr>
          <w:p w14:paraId="131C2A00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Debrecen</w:t>
            </w:r>
          </w:p>
        </w:tc>
        <w:tc>
          <w:tcPr>
            <w:tcW w:w="2925" w:type="dxa"/>
            <w:noWrap/>
            <w:hideMark/>
          </w:tcPr>
          <w:p w14:paraId="3A83F3C1" w14:textId="77777777" w:rsidR="004C1E2A" w:rsidRPr="00223080" w:rsidRDefault="004C1E2A" w:rsidP="004C1E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Hajó utca 18-20.</w:t>
            </w:r>
          </w:p>
        </w:tc>
      </w:tr>
    </w:tbl>
    <w:p w14:paraId="4C71CC76" w14:textId="77777777" w:rsidR="0011661F" w:rsidRPr="00223080" w:rsidRDefault="0011661F" w:rsidP="000B158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2E50042" w14:textId="77777777" w:rsidR="00A11270" w:rsidRPr="00223080" w:rsidRDefault="00A11270" w:rsidP="0063476E">
      <w:pPr>
        <w:rPr>
          <w:rFonts w:ascii="Times New Roman" w:hAnsi="Times New Roman" w:cs="Times New Roman"/>
          <w:b/>
          <w:sz w:val="20"/>
          <w:szCs w:val="20"/>
        </w:rPr>
      </w:pPr>
      <w:r w:rsidRPr="00223080">
        <w:rPr>
          <w:rFonts w:ascii="Times New Roman" w:hAnsi="Times New Roman" w:cs="Times New Roman"/>
          <w:b/>
          <w:sz w:val="20"/>
          <w:szCs w:val="20"/>
        </w:rPr>
        <w:t>4. Minőségi elvárások</w:t>
      </w:r>
    </w:p>
    <w:p w14:paraId="0647BF05" w14:textId="1AD948AA" w:rsidR="00EC5345" w:rsidRPr="00223080" w:rsidRDefault="00EC5345" w:rsidP="00EC5345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23080">
        <w:rPr>
          <w:rFonts w:ascii="Times New Roman" w:hAnsi="Times New Roman" w:cs="Times New Roman"/>
          <w:b/>
          <w:bCs/>
          <w:sz w:val="20"/>
          <w:szCs w:val="20"/>
        </w:rPr>
        <w:t xml:space="preserve">A </w:t>
      </w:r>
      <w:r w:rsidR="00B52E5C" w:rsidRPr="00223080">
        <w:rPr>
          <w:rFonts w:ascii="Times New Roman" w:hAnsi="Times New Roman" w:cs="Times New Roman"/>
          <w:b/>
          <w:bCs/>
          <w:sz w:val="20"/>
          <w:szCs w:val="20"/>
        </w:rPr>
        <w:t>speciális sporteszközök</w:t>
      </w:r>
      <w:r w:rsidRPr="00223080">
        <w:rPr>
          <w:rFonts w:ascii="Times New Roman" w:hAnsi="Times New Roman" w:cs="Times New Roman"/>
          <w:b/>
          <w:bCs/>
          <w:sz w:val="20"/>
          <w:szCs w:val="20"/>
        </w:rPr>
        <w:t xml:space="preserve"> tekintetében </w:t>
      </w:r>
      <w:r w:rsidR="00223080" w:rsidRPr="00223080">
        <w:rPr>
          <w:rFonts w:ascii="Times New Roman" w:hAnsi="Times New Roman" w:cs="Times New Roman"/>
          <w:b/>
          <w:bCs/>
          <w:sz w:val="20"/>
          <w:szCs w:val="20"/>
        </w:rPr>
        <w:t>Vevő</w:t>
      </w:r>
      <w:r w:rsidRPr="00223080">
        <w:rPr>
          <w:rFonts w:ascii="Times New Roman" w:hAnsi="Times New Roman" w:cs="Times New Roman"/>
          <w:b/>
          <w:bCs/>
          <w:sz w:val="20"/>
          <w:szCs w:val="20"/>
        </w:rPr>
        <w:t xml:space="preserve"> az FIVB (</w:t>
      </w:r>
      <w:proofErr w:type="spellStart"/>
      <w:r w:rsidRPr="00223080">
        <w:rPr>
          <w:rFonts w:ascii="Times New Roman" w:hAnsi="Times New Roman" w:cs="Times New Roman"/>
          <w:b/>
          <w:bCs/>
          <w:sz w:val="20"/>
          <w:szCs w:val="20"/>
        </w:rPr>
        <w:t>Federation</w:t>
      </w:r>
      <w:proofErr w:type="spellEnd"/>
      <w:r w:rsidRPr="0022308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23080">
        <w:rPr>
          <w:rFonts w:ascii="Times New Roman" w:hAnsi="Times New Roman" w:cs="Times New Roman"/>
          <w:b/>
          <w:bCs/>
          <w:sz w:val="20"/>
          <w:szCs w:val="20"/>
        </w:rPr>
        <w:t>Internationale</w:t>
      </w:r>
      <w:proofErr w:type="spellEnd"/>
      <w:r w:rsidRPr="00223080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proofErr w:type="spellStart"/>
      <w:r w:rsidRPr="00223080">
        <w:rPr>
          <w:rFonts w:ascii="Times New Roman" w:hAnsi="Times New Roman" w:cs="Times New Roman"/>
          <w:b/>
          <w:bCs/>
          <w:sz w:val="20"/>
          <w:szCs w:val="20"/>
        </w:rPr>
        <w:t>Volleyball</w:t>
      </w:r>
      <w:proofErr w:type="spellEnd"/>
      <w:r w:rsidRPr="00223080">
        <w:rPr>
          <w:rFonts w:ascii="Times New Roman" w:hAnsi="Times New Roman" w:cs="Times New Roman"/>
          <w:b/>
          <w:bCs/>
          <w:sz w:val="20"/>
          <w:szCs w:val="20"/>
        </w:rPr>
        <w:t xml:space="preserve"> – Nemzetközi Röplabdaszövetség) által előírt és elfogadott szabályoknak megfelelő vagy azzal legalább azonos minőségű termékeket fogad el.</w:t>
      </w:r>
    </w:p>
    <w:p w14:paraId="710DA4D7" w14:textId="435CB465" w:rsidR="008A51F3" w:rsidRPr="00223080" w:rsidRDefault="008A51F3" w:rsidP="00EC5345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23080">
        <w:rPr>
          <w:rFonts w:ascii="Times New Roman" w:hAnsi="Times New Roman" w:cs="Times New Roman"/>
          <w:bCs/>
          <w:sz w:val="20"/>
          <w:szCs w:val="20"/>
        </w:rPr>
        <w:t xml:space="preserve">A termékek logózásához az </w:t>
      </w:r>
      <w:r w:rsidR="00223080" w:rsidRPr="00223080">
        <w:rPr>
          <w:rFonts w:ascii="Times New Roman" w:hAnsi="Times New Roman" w:cs="Times New Roman"/>
          <w:bCs/>
          <w:sz w:val="20"/>
          <w:szCs w:val="20"/>
        </w:rPr>
        <w:t>Vevő</w:t>
      </w:r>
      <w:r w:rsidRPr="00223080">
        <w:rPr>
          <w:rFonts w:ascii="Times New Roman" w:hAnsi="Times New Roman" w:cs="Times New Roman"/>
          <w:bCs/>
          <w:sz w:val="20"/>
          <w:szCs w:val="20"/>
        </w:rPr>
        <w:t xml:space="preserve"> elektronikus formában rendelkezésre bocsátja az alábbi logókat megfelelő formátumban.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8A51F3" w:rsidRPr="00223080" w14:paraId="0C57B267" w14:textId="77777777" w:rsidTr="008A51F3">
        <w:tc>
          <w:tcPr>
            <w:tcW w:w="6997" w:type="dxa"/>
          </w:tcPr>
          <w:p w14:paraId="1FF6AD56" w14:textId="420BCF68" w:rsidR="008A51F3" w:rsidRPr="00223080" w:rsidRDefault="008A51F3" w:rsidP="00EC534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3080">
              <w:rPr>
                <w:rFonts w:ascii="Times New Roman" w:hAnsi="Times New Roman" w:cs="Times New Roman"/>
                <w:bCs/>
                <w:sz w:val="20"/>
                <w:szCs w:val="20"/>
              </w:rPr>
              <w:t>Nemzeti Sportágfejlesztés logó</w:t>
            </w:r>
          </w:p>
        </w:tc>
        <w:tc>
          <w:tcPr>
            <w:tcW w:w="6997" w:type="dxa"/>
          </w:tcPr>
          <w:p w14:paraId="55648539" w14:textId="62D12D24" w:rsidR="008A51F3" w:rsidRPr="00223080" w:rsidRDefault="008A51F3" w:rsidP="00EC534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3080">
              <w:rPr>
                <w:rFonts w:ascii="Times New Roman" w:hAnsi="Times New Roman" w:cs="Times New Roman"/>
                <w:bCs/>
                <w:sz w:val="20"/>
                <w:szCs w:val="20"/>
              </w:rPr>
              <w:t>MRSZ logó</w:t>
            </w:r>
          </w:p>
        </w:tc>
      </w:tr>
      <w:tr w:rsidR="008A51F3" w:rsidRPr="00223080" w14:paraId="4197FED2" w14:textId="77777777" w:rsidTr="008A51F3">
        <w:tc>
          <w:tcPr>
            <w:tcW w:w="6997" w:type="dxa"/>
          </w:tcPr>
          <w:p w14:paraId="577CF264" w14:textId="77777777" w:rsidR="008A51F3" w:rsidRPr="00223080" w:rsidRDefault="008A51F3" w:rsidP="00EC534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F6BBE37" w14:textId="77777777" w:rsidR="00BF4DFE" w:rsidRPr="00223080" w:rsidRDefault="00BF4DFE" w:rsidP="00EC534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23C6C7A" w14:textId="77777777" w:rsidR="00BF4DFE" w:rsidRPr="00223080" w:rsidRDefault="00BF4DFE" w:rsidP="00BF4D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31A6F2B" w14:textId="77777777" w:rsidR="00BF4DFE" w:rsidRPr="00223080" w:rsidRDefault="00BF4DFE" w:rsidP="00BF4D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B63D2F7" w14:textId="136D46A9" w:rsidR="00BF4DFE" w:rsidRPr="00223080" w:rsidRDefault="00BF4DFE" w:rsidP="00BF4D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3080">
              <w:rPr>
                <w:rFonts w:ascii="Times New Roman" w:hAnsi="Times New Roman" w:cs="Times New Roman"/>
                <w:bCs/>
                <w:sz w:val="20"/>
                <w:szCs w:val="20"/>
              </w:rPr>
              <w:t>Arculati kézikönyv alapján</w:t>
            </w:r>
          </w:p>
        </w:tc>
        <w:tc>
          <w:tcPr>
            <w:tcW w:w="6997" w:type="dxa"/>
          </w:tcPr>
          <w:p w14:paraId="5FA11463" w14:textId="24D349BD" w:rsidR="008A51F3" w:rsidRPr="00223080" w:rsidRDefault="008A51F3" w:rsidP="008A51F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308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58C08C7C" wp14:editId="46C2D707">
                  <wp:extent cx="1903129" cy="1856740"/>
                  <wp:effectExtent l="0" t="0" r="190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rsz_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933" cy="1862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E4B2F0" w14:textId="77777777" w:rsidR="008A51F3" w:rsidRPr="00223080" w:rsidRDefault="008A51F3" w:rsidP="00EC5345">
      <w:pPr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sectPr w:rsidR="008A51F3" w:rsidRPr="00223080" w:rsidSect="00DF5E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86A"/>
    <w:multiLevelType w:val="multilevel"/>
    <w:tmpl w:val="9758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72491E"/>
    <w:multiLevelType w:val="multilevel"/>
    <w:tmpl w:val="9390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5249FF"/>
    <w:multiLevelType w:val="hybridMultilevel"/>
    <w:tmpl w:val="908E3128"/>
    <w:lvl w:ilvl="0" w:tplc="A09CEDFC">
      <w:start w:val="3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17B17"/>
    <w:multiLevelType w:val="hybridMultilevel"/>
    <w:tmpl w:val="F17A8D8A"/>
    <w:lvl w:ilvl="0" w:tplc="A82C53CA">
      <w:start w:val="300"/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070753D5"/>
    <w:multiLevelType w:val="multilevel"/>
    <w:tmpl w:val="924E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E876A6"/>
    <w:multiLevelType w:val="multilevel"/>
    <w:tmpl w:val="4578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025005"/>
    <w:multiLevelType w:val="multilevel"/>
    <w:tmpl w:val="3EA0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D123E5"/>
    <w:multiLevelType w:val="multilevel"/>
    <w:tmpl w:val="9F20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0569AA"/>
    <w:multiLevelType w:val="multilevel"/>
    <w:tmpl w:val="B472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B664B9"/>
    <w:multiLevelType w:val="multilevel"/>
    <w:tmpl w:val="C08A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F4482E"/>
    <w:multiLevelType w:val="multilevel"/>
    <w:tmpl w:val="8A80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DB584E"/>
    <w:multiLevelType w:val="multilevel"/>
    <w:tmpl w:val="D17E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E45B62"/>
    <w:multiLevelType w:val="hybridMultilevel"/>
    <w:tmpl w:val="CE120B76"/>
    <w:lvl w:ilvl="0" w:tplc="043E1CDE">
      <w:start w:val="3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807AF4"/>
    <w:multiLevelType w:val="multilevel"/>
    <w:tmpl w:val="48FE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BA783C"/>
    <w:multiLevelType w:val="hybridMultilevel"/>
    <w:tmpl w:val="E4204B0A"/>
    <w:lvl w:ilvl="0" w:tplc="1F5ED402">
      <w:start w:val="3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D04FC4"/>
    <w:multiLevelType w:val="multilevel"/>
    <w:tmpl w:val="CA0E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36498E"/>
    <w:multiLevelType w:val="multilevel"/>
    <w:tmpl w:val="31A28C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455BD8"/>
    <w:multiLevelType w:val="multilevel"/>
    <w:tmpl w:val="4FFE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2137B6"/>
    <w:multiLevelType w:val="multilevel"/>
    <w:tmpl w:val="1B0A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3D3E2F"/>
    <w:multiLevelType w:val="multilevel"/>
    <w:tmpl w:val="9B92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E927EF"/>
    <w:multiLevelType w:val="hybridMultilevel"/>
    <w:tmpl w:val="AC248F76"/>
    <w:lvl w:ilvl="0" w:tplc="54827B6E">
      <w:start w:val="3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AE5B16"/>
    <w:multiLevelType w:val="multilevel"/>
    <w:tmpl w:val="59A0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CB074F"/>
    <w:multiLevelType w:val="multilevel"/>
    <w:tmpl w:val="3986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8C29BA"/>
    <w:multiLevelType w:val="multilevel"/>
    <w:tmpl w:val="0D0E0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0C18C7"/>
    <w:multiLevelType w:val="multilevel"/>
    <w:tmpl w:val="99D87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2B1484"/>
    <w:multiLevelType w:val="multilevel"/>
    <w:tmpl w:val="5BC8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255FDC"/>
    <w:multiLevelType w:val="multilevel"/>
    <w:tmpl w:val="8E56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DF57F9"/>
    <w:multiLevelType w:val="multilevel"/>
    <w:tmpl w:val="8314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F7119A"/>
    <w:multiLevelType w:val="multilevel"/>
    <w:tmpl w:val="E544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DC3687"/>
    <w:multiLevelType w:val="multilevel"/>
    <w:tmpl w:val="0B5A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4A43F2"/>
    <w:multiLevelType w:val="hybridMultilevel"/>
    <w:tmpl w:val="E9285B20"/>
    <w:lvl w:ilvl="0" w:tplc="DEFE5290">
      <w:start w:val="3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30"/>
  </w:num>
  <w:num w:numId="5">
    <w:abstractNumId w:val="12"/>
  </w:num>
  <w:num w:numId="6">
    <w:abstractNumId w:val="20"/>
  </w:num>
  <w:num w:numId="7">
    <w:abstractNumId w:val="7"/>
  </w:num>
  <w:num w:numId="8">
    <w:abstractNumId w:val="8"/>
  </w:num>
  <w:num w:numId="9">
    <w:abstractNumId w:val="23"/>
  </w:num>
  <w:num w:numId="10">
    <w:abstractNumId w:val="24"/>
  </w:num>
  <w:num w:numId="11">
    <w:abstractNumId w:val="9"/>
  </w:num>
  <w:num w:numId="12">
    <w:abstractNumId w:val="13"/>
  </w:num>
  <w:num w:numId="13">
    <w:abstractNumId w:val="21"/>
  </w:num>
  <w:num w:numId="14">
    <w:abstractNumId w:val="28"/>
  </w:num>
  <w:num w:numId="15">
    <w:abstractNumId w:val="1"/>
  </w:num>
  <w:num w:numId="16">
    <w:abstractNumId w:val="26"/>
  </w:num>
  <w:num w:numId="17">
    <w:abstractNumId w:val="15"/>
  </w:num>
  <w:num w:numId="18">
    <w:abstractNumId w:val="27"/>
  </w:num>
  <w:num w:numId="19">
    <w:abstractNumId w:val="10"/>
  </w:num>
  <w:num w:numId="20">
    <w:abstractNumId w:val="17"/>
  </w:num>
  <w:num w:numId="21">
    <w:abstractNumId w:val="29"/>
  </w:num>
  <w:num w:numId="22">
    <w:abstractNumId w:val="22"/>
  </w:num>
  <w:num w:numId="23">
    <w:abstractNumId w:val="19"/>
  </w:num>
  <w:num w:numId="24">
    <w:abstractNumId w:val="0"/>
  </w:num>
  <w:num w:numId="25">
    <w:abstractNumId w:val="5"/>
  </w:num>
  <w:num w:numId="26">
    <w:abstractNumId w:val="6"/>
  </w:num>
  <w:num w:numId="27">
    <w:abstractNumId w:val="16"/>
  </w:num>
  <w:num w:numId="28">
    <w:abstractNumId w:val="18"/>
  </w:num>
  <w:num w:numId="29">
    <w:abstractNumId w:val="11"/>
  </w:num>
  <w:num w:numId="30">
    <w:abstractNumId w:val="2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EC"/>
    <w:rsid w:val="000464F6"/>
    <w:rsid w:val="00073276"/>
    <w:rsid w:val="000818A4"/>
    <w:rsid w:val="00085F41"/>
    <w:rsid w:val="000A0DFD"/>
    <w:rsid w:val="000B1587"/>
    <w:rsid w:val="000C1D31"/>
    <w:rsid w:val="000C59A6"/>
    <w:rsid w:val="000E4ABF"/>
    <w:rsid w:val="0011661F"/>
    <w:rsid w:val="001200B9"/>
    <w:rsid w:val="00127CB5"/>
    <w:rsid w:val="0015706D"/>
    <w:rsid w:val="00174016"/>
    <w:rsid w:val="00176AD0"/>
    <w:rsid w:val="0017799F"/>
    <w:rsid w:val="00182DB2"/>
    <w:rsid w:val="001E7394"/>
    <w:rsid w:val="002073FC"/>
    <w:rsid w:val="0022227B"/>
    <w:rsid w:val="00223080"/>
    <w:rsid w:val="0025227F"/>
    <w:rsid w:val="00255955"/>
    <w:rsid w:val="002631CE"/>
    <w:rsid w:val="002A390A"/>
    <w:rsid w:val="002C3DDD"/>
    <w:rsid w:val="002D2FA6"/>
    <w:rsid w:val="002F6115"/>
    <w:rsid w:val="002F68FC"/>
    <w:rsid w:val="002F7D65"/>
    <w:rsid w:val="00310DFF"/>
    <w:rsid w:val="00313235"/>
    <w:rsid w:val="00332AD1"/>
    <w:rsid w:val="00337877"/>
    <w:rsid w:val="00353241"/>
    <w:rsid w:val="00371216"/>
    <w:rsid w:val="003716D0"/>
    <w:rsid w:val="0037192E"/>
    <w:rsid w:val="003A62CF"/>
    <w:rsid w:val="003C6C7B"/>
    <w:rsid w:val="003E168A"/>
    <w:rsid w:val="003E62DE"/>
    <w:rsid w:val="003F0162"/>
    <w:rsid w:val="00401BD4"/>
    <w:rsid w:val="00404C63"/>
    <w:rsid w:val="004324BC"/>
    <w:rsid w:val="0044186B"/>
    <w:rsid w:val="0047121D"/>
    <w:rsid w:val="00471775"/>
    <w:rsid w:val="0049389E"/>
    <w:rsid w:val="004A08B0"/>
    <w:rsid w:val="004C1E2A"/>
    <w:rsid w:val="004D2D5B"/>
    <w:rsid w:val="004D57B8"/>
    <w:rsid w:val="004F05E3"/>
    <w:rsid w:val="004F0FA7"/>
    <w:rsid w:val="004F453C"/>
    <w:rsid w:val="005054AF"/>
    <w:rsid w:val="00516F5F"/>
    <w:rsid w:val="005178B3"/>
    <w:rsid w:val="0052041B"/>
    <w:rsid w:val="0052519D"/>
    <w:rsid w:val="00547D0F"/>
    <w:rsid w:val="005531EE"/>
    <w:rsid w:val="005545A8"/>
    <w:rsid w:val="00592BF0"/>
    <w:rsid w:val="005B7957"/>
    <w:rsid w:val="005C4298"/>
    <w:rsid w:val="005F6E8E"/>
    <w:rsid w:val="00607D48"/>
    <w:rsid w:val="00626B6B"/>
    <w:rsid w:val="0063476E"/>
    <w:rsid w:val="00640FAA"/>
    <w:rsid w:val="006713FD"/>
    <w:rsid w:val="00690335"/>
    <w:rsid w:val="006A2EF9"/>
    <w:rsid w:val="006A49DA"/>
    <w:rsid w:val="006F70ED"/>
    <w:rsid w:val="00712A3F"/>
    <w:rsid w:val="007170FD"/>
    <w:rsid w:val="00740070"/>
    <w:rsid w:val="007713B9"/>
    <w:rsid w:val="0078362E"/>
    <w:rsid w:val="007A35F2"/>
    <w:rsid w:val="007A547F"/>
    <w:rsid w:val="007B3FF1"/>
    <w:rsid w:val="007B7220"/>
    <w:rsid w:val="007C0310"/>
    <w:rsid w:val="007D0C2A"/>
    <w:rsid w:val="007F4C8F"/>
    <w:rsid w:val="007F6C52"/>
    <w:rsid w:val="00811297"/>
    <w:rsid w:val="00824291"/>
    <w:rsid w:val="0082452B"/>
    <w:rsid w:val="008876FC"/>
    <w:rsid w:val="00894EA0"/>
    <w:rsid w:val="00895C09"/>
    <w:rsid w:val="008A51F3"/>
    <w:rsid w:val="008B6AAF"/>
    <w:rsid w:val="008E0983"/>
    <w:rsid w:val="008E1E76"/>
    <w:rsid w:val="008E3B41"/>
    <w:rsid w:val="008F2D4F"/>
    <w:rsid w:val="008F3E48"/>
    <w:rsid w:val="008F5973"/>
    <w:rsid w:val="00901344"/>
    <w:rsid w:val="0091205B"/>
    <w:rsid w:val="009217DF"/>
    <w:rsid w:val="00927E8E"/>
    <w:rsid w:val="00951D82"/>
    <w:rsid w:val="0096515B"/>
    <w:rsid w:val="009967D1"/>
    <w:rsid w:val="009A142C"/>
    <w:rsid w:val="009D5AC0"/>
    <w:rsid w:val="009E03E4"/>
    <w:rsid w:val="00A045D8"/>
    <w:rsid w:val="00A11270"/>
    <w:rsid w:val="00A24894"/>
    <w:rsid w:val="00A307C6"/>
    <w:rsid w:val="00A41376"/>
    <w:rsid w:val="00A52FE5"/>
    <w:rsid w:val="00A5427C"/>
    <w:rsid w:val="00A57B57"/>
    <w:rsid w:val="00A844C1"/>
    <w:rsid w:val="00AA715D"/>
    <w:rsid w:val="00AD3E09"/>
    <w:rsid w:val="00AE24DA"/>
    <w:rsid w:val="00B3363A"/>
    <w:rsid w:val="00B35738"/>
    <w:rsid w:val="00B4728F"/>
    <w:rsid w:val="00B52E5C"/>
    <w:rsid w:val="00B53592"/>
    <w:rsid w:val="00B67223"/>
    <w:rsid w:val="00BA4BFD"/>
    <w:rsid w:val="00BC2AEB"/>
    <w:rsid w:val="00BC57AF"/>
    <w:rsid w:val="00BF4DFE"/>
    <w:rsid w:val="00C329A1"/>
    <w:rsid w:val="00C60894"/>
    <w:rsid w:val="00C60B3F"/>
    <w:rsid w:val="00C67500"/>
    <w:rsid w:val="00C8665E"/>
    <w:rsid w:val="00C92FB5"/>
    <w:rsid w:val="00CB0AD3"/>
    <w:rsid w:val="00CC32EA"/>
    <w:rsid w:val="00D66180"/>
    <w:rsid w:val="00D93613"/>
    <w:rsid w:val="00DA081F"/>
    <w:rsid w:val="00DC048A"/>
    <w:rsid w:val="00DC5295"/>
    <w:rsid w:val="00DD270A"/>
    <w:rsid w:val="00DD46A4"/>
    <w:rsid w:val="00DF2126"/>
    <w:rsid w:val="00DF5EEC"/>
    <w:rsid w:val="00E33D99"/>
    <w:rsid w:val="00E33E6F"/>
    <w:rsid w:val="00E62712"/>
    <w:rsid w:val="00E94C29"/>
    <w:rsid w:val="00EC5345"/>
    <w:rsid w:val="00ED4954"/>
    <w:rsid w:val="00ED671A"/>
    <w:rsid w:val="00ED762A"/>
    <w:rsid w:val="00EF2FCD"/>
    <w:rsid w:val="00EF519A"/>
    <w:rsid w:val="00EF5ABF"/>
    <w:rsid w:val="00F03E46"/>
    <w:rsid w:val="00F200E8"/>
    <w:rsid w:val="00F30CCB"/>
    <w:rsid w:val="00F35EF0"/>
    <w:rsid w:val="00F4713B"/>
    <w:rsid w:val="00F64991"/>
    <w:rsid w:val="00F7557B"/>
    <w:rsid w:val="00FA1A96"/>
    <w:rsid w:val="00FC1AAB"/>
    <w:rsid w:val="00FC610F"/>
    <w:rsid w:val="00FD5ED0"/>
    <w:rsid w:val="00FE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26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389E"/>
  </w:style>
  <w:style w:type="paragraph" w:styleId="Cmsor2">
    <w:name w:val="heading 2"/>
    <w:basedOn w:val="Norml"/>
    <w:link w:val="Cmsor2Char"/>
    <w:uiPriority w:val="9"/>
    <w:qFormat/>
    <w:rsid w:val="000E4A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0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A0DF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20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00E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Bekezdsalapbettpusa"/>
    <w:rsid w:val="0047121D"/>
  </w:style>
  <w:style w:type="paragraph" w:styleId="NormlWeb">
    <w:name w:val="Normal (Web)"/>
    <w:basedOn w:val="Norml"/>
    <w:uiPriority w:val="99"/>
    <w:semiHidden/>
    <w:unhideWhenUsed/>
    <w:rsid w:val="007B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713B9"/>
    <w:rPr>
      <w:b/>
      <w:bCs/>
    </w:rPr>
  </w:style>
  <w:style w:type="character" w:customStyle="1" w:styleId="hps">
    <w:name w:val="hps"/>
    <w:basedOn w:val="Bekezdsalapbettpusa"/>
    <w:rsid w:val="00AD3E09"/>
  </w:style>
  <w:style w:type="character" w:customStyle="1" w:styleId="Cmsor2Char">
    <w:name w:val="Címsor 2 Char"/>
    <w:basedOn w:val="Bekezdsalapbettpusa"/>
    <w:link w:val="Cmsor2"/>
    <w:uiPriority w:val="9"/>
    <w:rsid w:val="000E4AB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productname">
    <w:name w:val="productname"/>
    <w:basedOn w:val="Bekezdsalapbettpusa"/>
    <w:rsid w:val="000E4ABF"/>
  </w:style>
  <w:style w:type="character" w:styleId="Jegyzethivatkozs">
    <w:name w:val="annotation reference"/>
    <w:basedOn w:val="Bekezdsalapbettpusa"/>
    <w:uiPriority w:val="99"/>
    <w:semiHidden/>
    <w:unhideWhenUsed/>
    <w:rsid w:val="009217D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17D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17D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17D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17D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389E"/>
  </w:style>
  <w:style w:type="paragraph" w:styleId="Cmsor2">
    <w:name w:val="heading 2"/>
    <w:basedOn w:val="Norml"/>
    <w:link w:val="Cmsor2Char"/>
    <w:uiPriority w:val="9"/>
    <w:qFormat/>
    <w:rsid w:val="000E4A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0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A0DF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20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00E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Bekezdsalapbettpusa"/>
    <w:rsid w:val="0047121D"/>
  </w:style>
  <w:style w:type="paragraph" w:styleId="NormlWeb">
    <w:name w:val="Normal (Web)"/>
    <w:basedOn w:val="Norml"/>
    <w:uiPriority w:val="99"/>
    <w:semiHidden/>
    <w:unhideWhenUsed/>
    <w:rsid w:val="007B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713B9"/>
    <w:rPr>
      <w:b/>
      <w:bCs/>
    </w:rPr>
  </w:style>
  <w:style w:type="character" w:customStyle="1" w:styleId="hps">
    <w:name w:val="hps"/>
    <w:basedOn w:val="Bekezdsalapbettpusa"/>
    <w:rsid w:val="00AD3E09"/>
  </w:style>
  <w:style w:type="character" w:customStyle="1" w:styleId="Cmsor2Char">
    <w:name w:val="Címsor 2 Char"/>
    <w:basedOn w:val="Bekezdsalapbettpusa"/>
    <w:link w:val="Cmsor2"/>
    <w:uiPriority w:val="9"/>
    <w:rsid w:val="000E4AB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productname">
    <w:name w:val="productname"/>
    <w:basedOn w:val="Bekezdsalapbettpusa"/>
    <w:rsid w:val="000E4ABF"/>
  </w:style>
  <w:style w:type="character" w:styleId="Jegyzethivatkozs">
    <w:name w:val="annotation reference"/>
    <w:basedOn w:val="Bekezdsalapbettpusa"/>
    <w:uiPriority w:val="99"/>
    <w:semiHidden/>
    <w:unhideWhenUsed/>
    <w:rsid w:val="009217D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17D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17D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17D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17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4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59299">
                              <w:marLeft w:val="21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0" w:color="A8CD7E"/>
                                <w:left w:val="single" w:sz="6" w:space="0" w:color="A8CD7E"/>
                                <w:bottom w:val="single" w:sz="6" w:space="0" w:color="A8CD7E"/>
                                <w:right w:val="single" w:sz="6" w:space="0" w:color="A8CD7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8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2210</Words>
  <Characters>15251</Characters>
  <Application>Microsoft Office Word</Application>
  <DocSecurity>0</DocSecurity>
  <Lines>127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ÉRV ZRt</Company>
  <LinksUpToDate>false</LinksUpToDate>
  <CharactersWithSpaces>17427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Gyula</dc:creator>
  <cp:lastModifiedBy>dr. Dóka Zsolt</cp:lastModifiedBy>
  <cp:revision>2</cp:revision>
  <cp:lastPrinted>2014-04-02T12:09:00Z</cp:lastPrinted>
  <dcterms:created xsi:type="dcterms:W3CDTF">2016-04-24T17:05:00Z</dcterms:created>
  <dcterms:modified xsi:type="dcterms:W3CDTF">2016-04-24T17:05:00Z</dcterms:modified>
</cp:coreProperties>
</file>